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21" w:rsidRPr="00F41394" w:rsidRDefault="0052448F" w:rsidP="00C834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0603/2017/MP</w:t>
      </w:r>
      <w:r w:rsidR="002F7EF9">
        <w:rPr>
          <w:rFonts w:ascii="Arial" w:hAnsi="Arial" w:cs="Arial"/>
          <w:b/>
          <w:sz w:val="28"/>
          <w:szCs w:val="28"/>
        </w:rPr>
        <w:t>KOORDINAČNÍ DOHODA</w:t>
      </w:r>
      <w:r w:rsidR="00F41394">
        <w:rPr>
          <w:rFonts w:ascii="Arial" w:hAnsi="Arial" w:cs="Arial"/>
          <w:b/>
          <w:sz w:val="28"/>
          <w:szCs w:val="28"/>
        </w:rPr>
        <w:br/>
      </w:r>
      <w:r w:rsidR="00F41394" w:rsidRPr="00F41394">
        <w:rPr>
          <w:rFonts w:ascii="Arial" w:hAnsi="Arial" w:cs="Arial"/>
          <w:i/>
        </w:rPr>
        <w:t>Ev. č</w:t>
      </w:r>
      <w:r w:rsidR="00F4139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0603/2017/MP</w:t>
      </w:r>
      <w:r w:rsidR="00F41394">
        <w:rPr>
          <w:rFonts w:ascii="Arial" w:hAnsi="Arial" w:cs="Arial"/>
          <w:sz w:val="28"/>
          <w:szCs w:val="28"/>
        </w:rPr>
        <w:t xml:space="preserve">              </w:t>
      </w:r>
    </w:p>
    <w:p w:rsidR="00C83421" w:rsidRPr="005E656F" w:rsidRDefault="00C83421" w:rsidP="00F41394">
      <w:pPr>
        <w:jc w:val="center"/>
        <w:rPr>
          <w:rFonts w:ascii="Arial" w:hAnsi="Arial" w:cs="Arial"/>
          <w:b/>
          <w:sz w:val="24"/>
          <w:szCs w:val="24"/>
        </w:rPr>
      </w:pPr>
    </w:p>
    <w:p w:rsidR="00C83421" w:rsidRDefault="00B206A0" w:rsidP="00B206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622C7" w:rsidRPr="00476DD0">
        <w:rPr>
          <w:rFonts w:ascii="Arial" w:hAnsi="Arial" w:cs="Arial"/>
          <w:b/>
          <w:sz w:val="24"/>
          <w:szCs w:val="24"/>
        </w:rPr>
        <w:t xml:space="preserve">POLICIE ČESKÉ REPUBLIKY </w:t>
      </w:r>
    </w:p>
    <w:p w:rsidR="00B206A0" w:rsidRPr="00B206A0" w:rsidRDefault="00B206A0" w:rsidP="00B206A0">
      <w:pPr>
        <w:rPr>
          <w:rFonts w:ascii="Arial" w:hAnsi="Arial" w:cs="Arial"/>
          <w:sz w:val="24"/>
          <w:szCs w:val="24"/>
        </w:rPr>
      </w:pPr>
      <w:r w:rsidRPr="00B206A0">
        <w:rPr>
          <w:rFonts w:ascii="Arial" w:hAnsi="Arial" w:cs="Arial"/>
          <w:sz w:val="24"/>
          <w:szCs w:val="24"/>
        </w:rPr>
        <w:t>Krajské ředitelství policie Středočeského kraje</w:t>
      </w:r>
    </w:p>
    <w:p w:rsidR="00B206A0" w:rsidRPr="00B206A0" w:rsidRDefault="00153EBF" w:rsidP="00B2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odbor Beroun</w:t>
      </w:r>
    </w:p>
    <w:p w:rsidR="00B206A0" w:rsidRPr="00B206A0" w:rsidRDefault="00153EBF" w:rsidP="00B2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1635, 266 50 Beroun</w:t>
      </w:r>
      <w:r w:rsidR="00B206A0" w:rsidRPr="00B206A0">
        <w:rPr>
          <w:rFonts w:ascii="Arial" w:hAnsi="Arial" w:cs="Arial"/>
          <w:sz w:val="24"/>
          <w:szCs w:val="24"/>
        </w:rPr>
        <w:t xml:space="preserve">, </w:t>
      </w:r>
    </w:p>
    <w:p w:rsidR="00B206A0" w:rsidRPr="00B206A0" w:rsidRDefault="00C71F28" w:rsidP="00B2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 w:rsidR="00B206A0" w:rsidRPr="00B206A0">
        <w:rPr>
          <w:rFonts w:ascii="Arial" w:hAnsi="Arial" w:cs="Arial"/>
          <w:sz w:val="24"/>
          <w:szCs w:val="24"/>
        </w:rPr>
        <w:t xml:space="preserve"> </w:t>
      </w:r>
      <w:r w:rsidR="0092063C" w:rsidRPr="0092063C">
        <w:rPr>
          <w:rFonts w:ascii="Arial" w:hAnsi="Arial" w:cs="Arial"/>
          <w:sz w:val="24"/>
          <w:szCs w:val="24"/>
        </w:rPr>
        <w:t>75151481</w:t>
      </w:r>
    </w:p>
    <w:p w:rsidR="00C83421" w:rsidRPr="00476DD0" w:rsidRDefault="00C83421" w:rsidP="00C83421">
      <w:pPr>
        <w:rPr>
          <w:rFonts w:ascii="Arial" w:hAnsi="Arial" w:cs="Arial"/>
          <w:sz w:val="24"/>
          <w:szCs w:val="24"/>
        </w:rPr>
      </w:pPr>
      <w:r w:rsidRPr="00476DD0">
        <w:rPr>
          <w:rFonts w:ascii="Arial" w:hAnsi="Arial" w:cs="Arial"/>
          <w:sz w:val="24"/>
          <w:szCs w:val="24"/>
        </w:rPr>
        <w:t xml:space="preserve">zastoupená vedoucím územního odboru </w:t>
      </w:r>
      <w:r w:rsidR="001F6372" w:rsidRPr="00476DD0">
        <w:rPr>
          <w:rFonts w:ascii="Arial" w:hAnsi="Arial" w:cs="Arial"/>
          <w:sz w:val="24"/>
          <w:szCs w:val="24"/>
        </w:rPr>
        <w:t xml:space="preserve">plk. </w:t>
      </w:r>
      <w:r w:rsidR="00153EBF">
        <w:rPr>
          <w:rFonts w:ascii="Arial" w:hAnsi="Arial" w:cs="Arial"/>
          <w:sz w:val="24"/>
          <w:szCs w:val="24"/>
        </w:rPr>
        <w:t xml:space="preserve">JUDr. Ladislavem </w:t>
      </w:r>
      <w:proofErr w:type="spellStart"/>
      <w:r w:rsidR="00153EBF">
        <w:rPr>
          <w:rFonts w:ascii="Arial" w:hAnsi="Arial" w:cs="Arial"/>
          <w:sz w:val="24"/>
          <w:szCs w:val="24"/>
        </w:rPr>
        <w:t>Kasekrem</w:t>
      </w:r>
      <w:proofErr w:type="spellEnd"/>
      <w:r w:rsidR="003A425A">
        <w:rPr>
          <w:rFonts w:ascii="Arial" w:hAnsi="Arial" w:cs="Arial"/>
          <w:sz w:val="24"/>
          <w:szCs w:val="24"/>
        </w:rPr>
        <w:t xml:space="preserve"> (dále jen PČR)</w:t>
      </w:r>
    </w:p>
    <w:p w:rsidR="00153EBF" w:rsidRDefault="003A425A" w:rsidP="00394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</w:p>
    <w:p w:rsidR="00B206A0" w:rsidRDefault="003A425A" w:rsidP="00394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1F6372" w:rsidRPr="00476DD0">
        <w:rPr>
          <w:rFonts w:ascii="Arial" w:hAnsi="Arial" w:cs="Arial"/>
          <w:b/>
          <w:sz w:val="24"/>
          <w:szCs w:val="24"/>
        </w:rPr>
        <w:t>MĚSTO</w:t>
      </w:r>
      <w:r w:rsidR="00656D06" w:rsidRPr="00476DD0">
        <w:rPr>
          <w:rFonts w:ascii="Arial" w:hAnsi="Arial" w:cs="Arial"/>
          <w:b/>
          <w:sz w:val="24"/>
          <w:szCs w:val="24"/>
        </w:rPr>
        <w:t xml:space="preserve"> </w:t>
      </w:r>
      <w:r w:rsidR="00153EBF">
        <w:rPr>
          <w:rFonts w:ascii="Arial" w:hAnsi="Arial" w:cs="Arial"/>
          <w:b/>
          <w:sz w:val="24"/>
          <w:szCs w:val="24"/>
        </w:rPr>
        <w:t>BEROUN</w:t>
      </w:r>
    </w:p>
    <w:p w:rsidR="00153EBF" w:rsidRPr="00153EBF" w:rsidRDefault="00153EBF" w:rsidP="00153EBF">
      <w:pPr>
        <w:rPr>
          <w:rFonts w:ascii="Arial" w:hAnsi="Arial" w:cs="Arial"/>
          <w:sz w:val="24"/>
          <w:szCs w:val="24"/>
        </w:rPr>
      </w:pPr>
      <w:r w:rsidRPr="00153EBF">
        <w:rPr>
          <w:rFonts w:ascii="Arial" w:hAnsi="Arial" w:cs="Arial"/>
          <w:sz w:val="24"/>
          <w:szCs w:val="24"/>
        </w:rPr>
        <w:t>IČ: 00233129, DIČ: CZ00233129</w:t>
      </w:r>
    </w:p>
    <w:p w:rsidR="00153EBF" w:rsidRPr="00153EBF" w:rsidRDefault="00153EBF" w:rsidP="00153EBF">
      <w:pPr>
        <w:rPr>
          <w:rFonts w:ascii="Arial" w:hAnsi="Arial" w:cs="Arial"/>
          <w:sz w:val="24"/>
          <w:szCs w:val="24"/>
        </w:rPr>
      </w:pPr>
      <w:r w:rsidRPr="00153EBF">
        <w:rPr>
          <w:rFonts w:ascii="Arial" w:hAnsi="Arial" w:cs="Arial"/>
          <w:sz w:val="24"/>
          <w:szCs w:val="24"/>
        </w:rPr>
        <w:t>se sídlem: 266</w:t>
      </w:r>
      <w:r w:rsidR="00D34459">
        <w:rPr>
          <w:rFonts w:ascii="Arial" w:hAnsi="Arial" w:cs="Arial"/>
          <w:sz w:val="24"/>
          <w:szCs w:val="24"/>
        </w:rPr>
        <w:t xml:space="preserve"> </w:t>
      </w:r>
      <w:r w:rsidRPr="00153EBF">
        <w:rPr>
          <w:rFonts w:ascii="Arial" w:hAnsi="Arial" w:cs="Arial"/>
          <w:sz w:val="24"/>
          <w:szCs w:val="24"/>
        </w:rPr>
        <w:t>01 Beroun – Beroun-Centrum, Husovo nám</w:t>
      </w:r>
      <w:r w:rsidR="00FD2461">
        <w:rPr>
          <w:rFonts w:ascii="Arial" w:hAnsi="Arial" w:cs="Arial"/>
          <w:sz w:val="24"/>
          <w:szCs w:val="24"/>
        </w:rPr>
        <w:t>.</w:t>
      </w:r>
      <w:r w:rsidRPr="00153EBF">
        <w:rPr>
          <w:rFonts w:ascii="Arial" w:hAnsi="Arial" w:cs="Arial"/>
          <w:sz w:val="24"/>
          <w:szCs w:val="24"/>
        </w:rPr>
        <w:t xml:space="preserve"> 68</w:t>
      </w:r>
    </w:p>
    <w:p w:rsidR="00153EBF" w:rsidRPr="00153EBF" w:rsidRDefault="00153EBF" w:rsidP="00153EBF">
      <w:pPr>
        <w:rPr>
          <w:rFonts w:ascii="Arial" w:hAnsi="Arial" w:cs="Arial"/>
          <w:sz w:val="24"/>
          <w:szCs w:val="24"/>
        </w:rPr>
      </w:pPr>
      <w:r w:rsidRPr="00153EBF">
        <w:rPr>
          <w:rFonts w:ascii="Arial" w:hAnsi="Arial" w:cs="Arial"/>
          <w:sz w:val="24"/>
          <w:szCs w:val="24"/>
        </w:rPr>
        <w:t xml:space="preserve">zastoupené starostou Mgr. Ivanem Kůsem </w:t>
      </w:r>
      <w:r>
        <w:rPr>
          <w:rFonts w:ascii="Arial" w:hAnsi="Arial" w:cs="Arial"/>
          <w:sz w:val="24"/>
          <w:szCs w:val="24"/>
        </w:rPr>
        <w:t>(dále jen město)</w:t>
      </w:r>
    </w:p>
    <w:p w:rsidR="00153EBF" w:rsidRPr="00476DD0" w:rsidRDefault="00153EBF" w:rsidP="00394611">
      <w:pPr>
        <w:rPr>
          <w:rFonts w:ascii="Arial" w:hAnsi="Arial" w:cs="Arial"/>
          <w:sz w:val="24"/>
          <w:szCs w:val="24"/>
        </w:rPr>
      </w:pPr>
    </w:p>
    <w:p w:rsidR="00C83421" w:rsidRPr="005E656F" w:rsidRDefault="00153EBF" w:rsidP="00C83421">
      <w:pPr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 xml:space="preserve"> </w:t>
      </w:r>
      <w:r w:rsidR="00BF31A7" w:rsidRPr="005E656F">
        <w:rPr>
          <w:rFonts w:ascii="Arial" w:hAnsi="Arial" w:cs="Arial"/>
          <w:sz w:val="24"/>
          <w:szCs w:val="24"/>
        </w:rPr>
        <w:t xml:space="preserve">(dále </w:t>
      </w:r>
      <w:r w:rsidR="00616611">
        <w:rPr>
          <w:rFonts w:ascii="Arial" w:hAnsi="Arial" w:cs="Arial"/>
          <w:sz w:val="24"/>
          <w:szCs w:val="24"/>
        </w:rPr>
        <w:t>společně</w:t>
      </w:r>
      <w:r w:rsidR="00BF31A7" w:rsidRPr="005E656F">
        <w:rPr>
          <w:rFonts w:ascii="Arial" w:hAnsi="Arial" w:cs="Arial"/>
          <w:sz w:val="24"/>
          <w:szCs w:val="24"/>
        </w:rPr>
        <w:t xml:space="preserve"> </w:t>
      </w:r>
      <w:r w:rsidR="003C1CF2" w:rsidRPr="002D54A0">
        <w:rPr>
          <w:rFonts w:ascii="Arial" w:hAnsi="Arial" w:cs="Arial"/>
          <w:sz w:val="24"/>
          <w:szCs w:val="24"/>
        </w:rPr>
        <w:t>„</w:t>
      </w:r>
      <w:r w:rsidR="00616611">
        <w:rPr>
          <w:rFonts w:ascii="Arial" w:hAnsi="Arial" w:cs="Arial"/>
          <w:sz w:val="24"/>
          <w:szCs w:val="24"/>
        </w:rPr>
        <w:t>s</w:t>
      </w:r>
      <w:r w:rsidR="00BF31A7" w:rsidRPr="005E656F">
        <w:rPr>
          <w:rFonts w:ascii="Arial" w:hAnsi="Arial" w:cs="Arial"/>
          <w:sz w:val="24"/>
          <w:szCs w:val="24"/>
        </w:rPr>
        <w:t>trany dohody</w:t>
      </w:r>
      <w:r w:rsidR="003C1CF2" w:rsidRPr="002D54A0">
        <w:rPr>
          <w:rFonts w:ascii="Arial" w:hAnsi="Arial" w:cs="Arial"/>
          <w:sz w:val="24"/>
          <w:szCs w:val="24"/>
        </w:rPr>
        <w:t>“</w:t>
      </w:r>
      <w:r w:rsidR="00BF31A7" w:rsidRPr="005E656F">
        <w:rPr>
          <w:rFonts w:ascii="Arial" w:hAnsi="Arial" w:cs="Arial"/>
          <w:sz w:val="24"/>
          <w:szCs w:val="24"/>
        </w:rPr>
        <w:t>)</w:t>
      </w:r>
    </w:p>
    <w:p w:rsidR="005E656F" w:rsidRDefault="005E656F" w:rsidP="00C83421">
      <w:pPr>
        <w:jc w:val="center"/>
        <w:rPr>
          <w:rFonts w:ascii="Arial" w:hAnsi="Arial" w:cs="Arial"/>
          <w:b/>
          <w:sz w:val="24"/>
          <w:szCs w:val="24"/>
        </w:rPr>
      </w:pPr>
    </w:p>
    <w:p w:rsidR="00C83421" w:rsidRPr="005E656F" w:rsidRDefault="003C1CF2" w:rsidP="00C83421">
      <w:pPr>
        <w:jc w:val="center"/>
        <w:rPr>
          <w:rFonts w:ascii="Arial" w:hAnsi="Arial" w:cs="Arial"/>
          <w:b/>
          <w:sz w:val="24"/>
          <w:szCs w:val="24"/>
        </w:rPr>
      </w:pPr>
      <w:r w:rsidRPr="002D54A0">
        <w:rPr>
          <w:rFonts w:ascii="Arial" w:hAnsi="Arial" w:cs="Arial"/>
          <w:b/>
          <w:sz w:val="24"/>
          <w:szCs w:val="24"/>
        </w:rPr>
        <w:t>u</w:t>
      </w:r>
      <w:r w:rsidR="00C83421" w:rsidRPr="005E656F">
        <w:rPr>
          <w:rFonts w:ascii="Arial" w:hAnsi="Arial" w:cs="Arial"/>
          <w:b/>
          <w:sz w:val="24"/>
          <w:szCs w:val="24"/>
        </w:rPr>
        <w:t xml:space="preserve">zavírají </w:t>
      </w:r>
    </w:p>
    <w:p w:rsidR="00B27305" w:rsidRPr="002D54A0" w:rsidRDefault="00B27305" w:rsidP="00B27305">
      <w:pPr>
        <w:jc w:val="center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>v souladu s § 16 zákona č. 273/2008 Sb., o Policii České republiky</w:t>
      </w:r>
      <w:r w:rsidR="003C1CF2">
        <w:rPr>
          <w:rFonts w:ascii="Arial" w:hAnsi="Arial" w:cs="Arial"/>
          <w:sz w:val="24"/>
          <w:szCs w:val="24"/>
        </w:rPr>
        <w:t xml:space="preserve"> </w:t>
      </w:r>
      <w:r w:rsidR="003C1CF2" w:rsidRPr="002D54A0">
        <w:rPr>
          <w:rFonts w:ascii="Arial" w:hAnsi="Arial" w:cs="Arial"/>
          <w:sz w:val="24"/>
          <w:szCs w:val="24"/>
        </w:rPr>
        <w:t xml:space="preserve">ve znění pozdějších předpisů, </w:t>
      </w:r>
      <w:r w:rsidRPr="005E656F">
        <w:rPr>
          <w:rFonts w:ascii="Arial" w:hAnsi="Arial" w:cs="Arial"/>
          <w:sz w:val="24"/>
          <w:szCs w:val="24"/>
        </w:rPr>
        <w:t>a s § 1 odst. 2 a 3 zákona č. 553/1991 Sb., o obecní polici</w:t>
      </w:r>
      <w:r w:rsidR="006622C7" w:rsidRPr="005E656F">
        <w:rPr>
          <w:rFonts w:ascii="Arial" w:hAnsi="Arial" w:cs="Arial"/>
          <w:sz w:val="24"/>
          <w:szCs w:val="24"/>
        </w:rPr>
        <w:t xml:space="preserve">i, </w:t>
      </w:r>
      <w:r w:rsidR="00872977">
        <w:rPr>
          <w:rFonts w:ascii="Arial" w:hAnsi="Arial" w:cs="Arial"/>
          <w:sz w:val="24"/>
          <w:szCs w:val="24"/>
        </w:rPr>
        <w:br/>
      </w:r>
      <w:r w:rsidR="006622C7" w:rsidRPr="005E656F">
        <w:rPr>
          <w:rFonts w:ascii="Arial" w:hAnsi="Arial" w:cs="Arial"/>
          <w:sz w:val="24"/>
          <w:szCs w:val="24"/>
        </w:rPr>
        <w:t>ve z</w:t>
      </w:r>
      <w:r w:rsidR="003A2CCB">
        <w:rPr>
          <w:rFonts w:ascii="Arial" w:hAnsi="Arial" w:cs="Arial"/>
          <w:sz w:val="24"/>
          <w:szCs w:val="24"/>
        </w:rPr>
        <w:t>nění pozdějších předpisů</w:t>
      </w:r>
      <w:r w:rsidR="003C1CF2" w:rsidRPr="002D54A0">
        <w:rPr>
          <w:rFonts w:ascii="Arial" w:hAnsi="Arial" w:cs="Arial"/>
          <w:sz w:val="24"/>
          <w:szCs w:val="24"/>
        </w:rPr>
        <w:t>,</w:t>
      </w:r>
      <w:r w:rsidR="003A2CCB">
        <w:rPr>
          <w:rFonts w:ascii="Arial" w:hAnsi="Arial" w:cs="Arial"/>
          <w:sz w:val="24"/>
          <w:szCs w:val="24"/>
        </w:rPr>
        <w:t xml:space="preserve"> a § 35 o</w:t>
      </w:r>
      <w:r w:rsidR="006622C7" w:rsidRPr="005E656F">
        <w:rPr>
          <w:rFonts w:ascii="Arial" w:hAnsi="Arial" w:cs="Arial"/>
          <w:sz w:val="24"/>
          <w:szCs w:val="24"/>
        </w:rPr>
        <w:t>dst. 2 zákona č. 128/2000 Sb. o obcích</w:t>
      </w:r>
      <w:r w:rsidR="003C1CF2">
        <w:rPr>
          <w:rFonts w:ascii="Arial" w:hAnsi="Arial" w:cs="Arial"/>
          <w:sz w:val="24"/>
          <w:szCs w:val="24"/>
        </w:rPr>
        <w:t xml:space="preserve"> </w:t>
      </w:r>
      <w:r w:rsidR="003C1CF2" w:rsidRPr="002D54A0">
        <w:rPr>
          <w:rFonts w:ascii="Arial" w:hAnsi="Arial" w:cs="Arial"/>
          <w:sz w:val="24"/>
          <w:szCs w:val="24"/>
        </w:rPr>
        <w:t>(obecní zřízení), ve znění pozdějších předpisů</w:t>
      </w:r>
      <w:r w:rsidR="006622C7" w:rsidRPr="002D54A0">
        <w:rPr>
          <w:rFonts w:ascii="Arial" w:hAnsi="Arial" w:cs="Arial"/>
          <w:sz w:val="24"/>
          <w:szCs w:val="24"/>
        </w:rPr>
        <w:t xml:space="preserve"> </w:t>
      </w:r>
    </w:p>
    <w:p w:rsidR="006622C7" w:rsidRPr="005E656F" w:rsidRDefault="006622C7" w:rsidP="00B27305">
      <w:pPr>
        <w:jc w:val="center"/>
        <w:rPr>
          <w:rFonts w:ascii="Arial" w:hAnsi="Arial" w:cs="Arial"/>
          <w:b/>
          <w:sz w:val="24"/>
          <w:szCs w:val="24"/>
        </w:rPr>
      </w:pPr>
    </w:p>
    <w:p w:rsidR="00B27305" w:rsidRPr="005E656F" w:rsidRDefault="00B27305" w:rsidP="00B273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656F">
        <w:rPr>
          <w:rFonts w:ascii="Arial" w:hAnsi="Arial" w:cs="Arial"/>
          <w:b/>
          <w:sz w:val="28"/>
          <w:szCs w:val="28"/>
          <w:u w:val="single"/>
        </w:rPr>
        <w:t xml:space="preserve">KOORDINAČNÍ DOHODU </w:t>
      </w:r>
    </w:p>
    <w:p w:rsidR="00B27305" w:rsidRPr="005E656F" w:rsidRDefault="005F2E87" w:rsidP="00B2730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E656F">
        <w:rPr>
          <w:rFonts w:ascii="Arial" w:hAnsi="Arial" w:cs="Arial"/>
          <w:sz w:val="28"/>
          <w:szCs w:val="28"/>
          <w:u w:val="single"/>
        </w:rPr>
        <w:t xml:space="preserve">o spolupráci za účelem stanovení společného postupu </w:t>
      </w:r>
      <w:r w:rsidR="00153EBF">
        <w:rPr>
          <w:rFonts w:ascii="Arial" w:hAnsi="Arial" w:cs="Arial"/>
          <w:sz w:val="28"/>
          <w:szCs w:val="28"/>
          <w:u w:val="single"/>
        </w:rPr>
        <w:br/>
      </w:r>
      <w:r w:rsidRPr="005E656F">
        <w:rPr>
          <w:rFonts w:ascii="Arial" w:hAnsi="Arial" w:cs="Arial"/>
          <w:sz w:val="28"/>
          <w:szCs w:val="28"/>
          <w:u w:val="single"/>
        </w:rPr>
        <w:t>při zabezpečování veřejného pořádku a bezpečn</w:t>
      </w:r>
      <w:r w:rsidR="006622C7" w:rsidRPr="005E656F">
        <w:rPr>
          <w:rFonts w:ascii="Arial" w:hAnsi="Arial" w:cs="Arial"/>
          <w:sz w:val="28"/>
          <w:szCs w:val="28"/>
          <w:u w:val="single"/>
        </w:rPr>
        <w:t xml:space="preserve">osti na území </w:t>
      </w:r>
      <w:r w:rsidR="00207A9B">
        <w:rPr>
          <w:rFonts w:ascii="Arial" w:hAnsi="Arial" w:cs="Arial"/>
          <w:sz w:val="28"/>
          <w:szCs w:val="28"/>
          <w:u w:val="single"/>
        </w:rPr>
        <w:t>města</w:t>
      </w:r>
      <w:r w:rsidR="00153EBF">
        <w:rPr>
          <w:rFonts w:ascii="Arial" w:hAnsi="Arial" w:cs="Arial"/>
          <w:sz w:val="28"/>
          <w:szCs w:val="28"/>
          <w:u w:val="single"/>
        </w:rPr>
        <w:t xml:space="preserve"> Beroun</w:t>
      </w:r>
    </w:p>
    <w:p w:rsidR="00B27305" w:rsidRPr="005E656F" w:rsidRDefault="00B27305" w:rsidP="00B27305">
      <w:pPr>
        <w:jc w:val="center"/>
        <w:rPr>
          <w:rFonts w:ascii="Arial" w:hAnsi="Arial" w:cs="Arial"/>
          <w:b/>
          <w:sz w:val="28"/>
          <w:szCs w:val="28"/>
        </w:rPr>
      </w:pPr>
    </w:p>
    <w:p w:rsidR="005E656F" w:rsidRDefault="005F2E87" w:rsidP="003C1C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656F">
        <w:rPr>
          <w:rFonts w:ascii="Arial" w:hAnsi="Arial" w:cs="Arial"/>
          <w:b/>
          <w:bCs/>
          <w:sz w:val="24"/>
          <w:szCs w:val="24"/>
        </w:rPr>
        <w:t xml:space="preserve">Strany dohody </w:t>
      </w:r>
      <w:r w:rsidR="00BF31A7" w:rsidRPr="005E656F">
        <w:rPr>
          <w:rFonts w:ascii="Arial" w:hAnsi="Arial" w:cs="Arial"/>
          <w:b/>
          <w:bCs/>
          <w:sz w:val="24"/>
          <w:szCs w:val="24"/>
        </w:rPr>
        <w:t>jsou si</w:t>
      </w:r>
      <w:r w:rsidRPr="005E656F">
        <w:rPr>
          <w:rFonts w:ascii="Arial" w:hAnsi="Arial" w:cs="Arial"/>
          <w:b/>
          <w:bCs/>
          <w:sz w:val="24"/>
          <w:szCs w:val="24"/>
        </w:rPr>
        <w:t xml:space="preserve"> vědomy, že ochrana veřejného pořádku a boj proti kriminalitě je jejich společným úkolem a že za využití svých kompetencí, prostředků, metod a forem práce </w:t>
      </w:r>
      <w:r w:rsidR="00D31088" w:rsidRPr="005E656F">
        <w:rPr>
          <w:rFonts w:ascii="Arial" w:hAnsi="Arial" w:cs="Arial"/>
          <w:b/>
          <w:bCs/>
          <w:sz w:val="24"/>
          <w:szCs w:val="24"/>
        </w:rPr>
        <w:t>a jejich vzájemné</w:t>
      </w:r>
      <w:r w:rsidRPr="005E656F">
        <w:rPr>
          <w:rFonts w:ascii="Arial" w:hAnsi="Arial" w:cs="Arial"/>
          <w:b/>
          <w:bCs/>
          <w:sz w:val="24"/>
          <w:szCs w:val="24"/>
        </w:rPr>
        <w:t xml:space="preserve"> koordinac</w:t>
      </w:r>
      <w:r w:rsidR="00D31088" w:rsidRPr="005E656F">
        <w:rPr>
          <w:rFonts w:ascii="Arial" w:hAnsi="Arial" w:cs="Arial"/>
          <w:b/>
          <w:bCs/>
          <w:sz w:val="24"/>
          <w:szCs w:val="24"/>
        </w:rPr>
        <w:t>e</w:t>
      </w:r>
      <w:r w:rsidRPr="005E656F">
        <w:rPr>
          <w:rFonts w:ascii="Arial" w:hAnsi="Arial" w:cs="Arial"/>
          <w:b/>
          <w:bCs/>
          <w:sz w:val="24"/>
          <w:szCs w:val="24"/>
        </w:rPr>
        <w:t xml:space="preserve"> lze společným úsilím zlepšit bezpečnost a veřejný pořádek ve městě a tím i zvýšit pocit bezpečí</w:t>
      </w:r>
      <w:r w:rsidR="00BF31A7" w:rsidRPr="005E656F">
        <w:rPr>
          <w:rFonts w:ascii="Arial" w:hAnsi="Arial" w:cs="Arial"/>
          <w:b/>
          <w:bCs/>
          <w:sz w:val="24"/>
          <w:szCs w:val="24"/>
        </w:rPr>
        <w:t xml:space="preserve"> jeho obyvatel.</w:t>
      </w:r>
    </w:p>
    <w:p w:rsidR="00BF31A7" w:rsidRPr="005E656F" w:rsidRDefault="00BF31A7" w:rsidP="00BF31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56F">
        <w:rPr>
          <w:rFonts w:ascii="Arial" w:hAnsi="Arial" w:cs="Arial"/>
          <w:b/>
          <w:bCs/>
          <w:sz w:val="24"/>
          <w:szCs w:val="24"/>
        </w:rPr>
        <w:lastRenderedPageBreak/>
        <w:t>Čl. 1</w:t>
      </w:r>
    </w:p>
    <w:p w:rsidR="00BF31A7" w:rsidRDefault="00BF31A7" w:rsidP="00BF31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56F">
        <w:rPr>
          <w:rFonts w:ascii="Arial" w:hAnsi="Arial" w:cs="Arial"/>
          <w:b/>
          <w:bCs/>
          <w:sz w:val="24"/>
          <w:szCs w:val="24"/>
        </w:rPr>
        <w:t>Účel koordinační dohody</w:t>
      </w:r>
    </w:p>
    <w:p w:rsidR="00BF31A7" w:rsidRPr="005E656F" w:rsidRDefault="00BF31A7" w:rsidP="00BF31A7">
      <w:pPr>
        <w:jc w:val="both"/>
        <w:rPr>
          <w:rFonts w:ascii="Arial" w:hAnsi="Arial" w:cs="Arial"/>
          <w:bCs/>
          <w:sz w:val="24"/>
          <w:szCs w:val="24"/>
        </w:rPr>
      </w:pPr>
      <w:r w:rsidRPr="005E656F">
        <w:rPr>
          <w:rFonts w:ascii="Arial" w:hAnsi="Arial" w:cs="Arial"/>
          <w:bCs/>
          <w:sz w:val="24"/>
          <w:szCs w:val="24"/>
        </w:rPr>
        <w:t>Strany dohody se s ohledem na svoji působnost a pravomoc zavazuj</w:t>
      </w:r>
      <w:r w:rsidR="00C95B7E" w:rsidRPr="005E656F">
        <w:rPr>
          <w:rFonts w:ascii="Arial" w:hAnsi="Arial" w:cs="Arial"/>
          <w:bCs/>
          <w:sz w:val="24"/>
          <w:szCs w:val="24"/>
        </w:rPr>
        <w:t xml:space="preserve">í sjednotit vzájemnou </w:t>
      </w:r>
      <w:r w:rsidR="00981031" w:rsidRPr="005E656F">
        <w:rPr>
          <w:rFonts w:ascii="Arial" w:hAnsi="Arial" w:cs="Arial"/>
          <w:bCs/>
          <w:sz w:val="24"/>
          <w:szCs w:val="24"/>
        </w:rPr>
        <w:t xml:space="preserve">komunikaci, </w:t>
      </w:r>
      <w:r w:rsidR="00C95B7E" w:rsidRPr="005E656F">
        <w:rPr>
          <w:rFonts w:ascii="Arial" w:hAnsi="Arial" w:cs="Arial"/>
          <w:bCs/>
          <w:sz w:val="24"/>
          <w:szCs w:val="24"/>
        </w:rPr>
        <w:t>kooperaci</w:t>
      </w:r>
      <w:r w:rsidRPr="005E656F">
        <w:rPr>
          <w:rFonts w:ascii="Arial" w:hAnsi="Arial" w:cs="Arial"/>
          <w:bCs/>
          <w:sz w:val="24"/>
          <w:szCs w:val="24"/>
        </w:rPr>
        <w:t xml:space="preserve">, účelně a hospodárně využívat všechny </w:t>
      </w:r>
      <w:r w:rsidR="00981031" w:rsidRPr="005E656F">
        <w:rPr>
          <w:rFonts w:ascii="Arial" w:hAnsi="Arial" w:cs="Arial"/>
          <w:bCs/>
          <w:sz w:val="24"/>
          <w:szCs w:val="24"/>
        </w:rPr>
        <w:t xml:space="preserve">personální a materiální zdroje, </w:t>
      </w:r>
      <w:r w:rsidRPr="005E656F">
        <w:rPr>
          <w:rFonts w:ascii="Arial" w:hAnsi="Arial" w:cs="Arial"/>
          <w:bCs/>
          <w:sz w:val="24"/>
          <w:szCs w:val="24"/>
        </w:rPr>
        <w:t>dostupné prostředky</w:t>
      </w:r>
      <w:r w:rsidR="00C95B7E" w:rsidRPr="005E656F">
        <w:rPr>
          <w:rFonts w:ascii="Arial" w:hAnsi="Arial" w:cs="Arial"/>
          <w:bCs/>
          <w:sz w:val="24"/>
          <w:szCs w:val="24"/>
        </w:rPr>
        <w:t xml:space="preserve"> </w:t>
      </w:r>
      <w:r w:rsidR="00D31088" w:rsidRPr="005E656F">
        <w:rPr>
          <w:rFonts w:ascii="Arial" w:hAnsi="Arial" w:cs="Arial"/>
          <w:bCs/>
          <w:sz w:val="24"/>
          <w:szCs w:val="24"/>
        </w:rPr>
        <w:t>a nástroje</w:t>
      </w:r>
      <w:r w:rsidRPr="005E656F">
        <w:rPr>
          <w:rFonts w:ascii="Arial" w:hAnsi="Arial" w:cs="Arial"/>
          <w:bCs/>
          <w:sz w:val="24"/>
          <w:szCs w:val="24"/>
        </w:rPr>
        <w:t xml:space="preserve"> za účelem dosažení co nejpříznivějšího stavu v oblasti místních záležitostí veřejného pořádku a bezpečn</w:t>
      </w:r>
      <w:r w:rsidR="006622C7" w:rsidRPr="005E656F">
        <w:rPr>
          <w:rFonts w:ascii="Arial" w:hAnsi="Arial" w:cs="Arial"/>
          <w:bCs/>
          <w:sz w:val="24"/>
          <w:szCs w:val="24"/>
        </w:rPr>
        <w:t xml:space="preserve">osti na území </w:t>
      </w:r>
      <w:r w:rsidR="003A425A">
        <w:rPr>
          <w:rFonts w:ascii="Arial" w:hAnsi="Arial" w:cs="Arial"/>
          <w:bCs/>
          <w:sz w:val="24"/>
          <w:szCs w:val="24"/>
        </w:rPr>
        <w:t>města</w:t>
      </w:r>
      <w:r w:rsidR="001F6372">
        <w:rPr>
          <w:rFonts w:ascii="Arial" w:hAnsi="Arial" w:cs="Arial"/>
          <w:bCs/>
          <w:sz w:val="24"/>
          <w:szCs w:val="24"/>
        </w:rPr>
        <w:t xml:space="preserve"> </w:t>
      </w:r>
      <w:r w:rsidR="00153EBF">
        <w:rPr>
          <w:rFonts w:ascii="Arial" w:hAnsi="Arial" w:cs="Arial"/>
          <w:bCs/>
          <w:sz w:val="24"/>
          <w:szCs w:val="24"/>
        </w:rPr>
        <w:t>Beroun</w:t>
      </w:r>
      <w:r w:rsidR="001F6372">
        <w:rPr>
          <w:rFonts w:ascii="Arial" w:hAnsi="Arial" w:cs="Arial"/>
          <w:bCs/>
          <w:sz w:val="24"/>
          <w:szCs w:val="24"/>
        </w:rPr>
        <w:t>.</w:t>
      </w:r>
      <w:r w:rsidR="00C95B7E" w:rsidRPr="005E656F">
        <w:rPr>
          <w:rFonts w:ascii="Arial" w:hAnsi="Arial" w:cs="Arial"/>
          <w:bCs/>
          <w:sz w:val="24"/>
          <w:szCs w:val="24"/>
        </w:rPr>
        <w:t xml:space="preserve"> </w:t>
      </w:r>
    </w:p>
    <w:p w:rsidR="00C95B7E" w:rsidRPr="005E656F" w:rsidRDefault="00C95B7E" w:rsidP="00C95B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56F">
        <w:rPr>
          <w:rFonts w:ascii="Arial" w:hAnsi="Arial" w:cs="Arial"/>
          <w:b/>
          <w:bCs/>
          <w:sz w:val="24"/>
          <w:szCs w:val="24"/>
        </w:rPr>
        <w:t>Čl. 2</w:t>
      </w:r>
    </w:p>
    <w:p w:rsidR="00C95B7E" w:rsidRDefault="00C95B7E" w:rsidP="00C95B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56F">
        <w:rPr>
          <w:rFonts w:ascii="Arial" w:hAnsi="Arial" w:cs="Arial"/>
          <w:b/>
          <w:bCs/>
          <w:sz w:val="24"/>
          <w:szCs w:val="24"/>
        </w:rPr>
        <w:t>Oblasti spolupráce</w:t>
      </w:r>
    </w:p>
    <w:p w:rsidR="00C95B7E" w:rsidRPr="005E656F" w:rsidRDefault="00D31088" w:rsidP="00C95B7E">
      <w:pPr>
        <w:jc w:val="both"/>
        <w:rPr>
          <w:rFonts w:ascii="Arial" w:hAnsi="Arial" w:cs="Arial"/>
          <w:bCs/>
          <w:sz w:val="24"/>
          <w:szCs w:val="24"/>
        </w:rPr>
      </w:pPr>
      <w:r w:rsidRPr="005E656F">
        <w:rPr>
          <w:rFonts w:ascii="Arial" w:hAnsi="Arial" w:cs="Arial"/>
          <w:bCs/>
          <w:sz w:val="24"/>
          <w:szCs w:val="24"/>
        </w:rPr>
        <w:t>Strany dohody se ujednotily v tom</w:t>
      </w:r>
      <w:r w:rsidR="00C95B7E" w:rsidRPr="005E656F">
        <w:rPr>
          <w:rFonts w:ascii="Arial" w:hAnsi="Arial" w:cs="Arial"/>
          <w:bCs/>
          <w:sz w:val="24"/>
          <w:szCs w:val="24"/>
        </w:rPr>
        <w:t>, že budou spolupracovat při řešení problematiky bezpečnosti v následujících oblastech:</w:t>
      </w:r>
    </w:p>
    <w:p w:rsidR="00C95B7E" w:rsidRPr="005E656F" w:rsidRDefault="00B24F7D" w:rsidP="00C95B7E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95B7E" w:rsidRPr="005E656F">
        <w:rPr>
          <w:rFonts w:ascii="Arial" w:hAnsi="Arial" w:cs="Arial"/>
          <w:bCs/>
          <w:sz w:val="24"/>
          <w:szCs w:val="24"/>
        </w:rPr>
        <w:t>ředcházení páchání protiprávního jednání a kriminálně rizikových jevů</w:t>
      </w:r>
      <w:r w:rsidR="00377A07">
        <w:rPr>
          <w:rFonts w:ascii="Arial" w:hAnsi="Arial" w:cs="Arial"/>
          <w:bCs/>
          <w:sz w:val="24"/>
          <w:szCs w:val="24"/>
        </w:rPr>
        <w:t>,</w:t>
      </w:r>
    </w:p>
    <w:p w:rsidR="00C95B7E" w:rsidRPr="005E656F" w:rsidRDefault="0023009A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</w:t>
      </w:r>
      <w:r w:rsidR="00C95B7E" w:rsidRPr="005E656F">
        <w:rPr>
          <w:rFonts w:ascii="Arial" w:hAnsi="Arial" w:cs="Arial"/>
          <w:sz w:val="24"/>
          <w:szCs w:val="24"/>
        </w:rPr>
        <w:t xml:space="preserve"> bezpečnosti osob a majetku,</w:t>
      </w:r>
    </w:p>
    <w:p w:rsidR="00C95B7E" w:rsidRPr="005E656F" w:rsidRDefault="0023009A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</w:t>
      </w:r>
      <w:r w:rsidR="00C95B7E" w:rsidRPr="005E656F">
        <w:rPr>
          <w:rFonts w:ascii="Arial" w:hAnsi="Arial" w:cs="Arial"/>
          <w:sz w:val="24"/>
          <w:szCs w:val="24"/>
        </w:rPr>
        <w:t xml:space="preserve"> veřejného pořádku,</w:t>
      </w:r>
    </w:p>
    <w:p w:rsidR="00C95B7E" w:rsidRPr="005E656F" w:rsidRDefault="00C95B7E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>dohled nad bezpečností a plynulostí silničního provozu,</w:t>
      </w:r>
    </w:p>
    <w:p w:rsidR="00C95B7E" w:rsidRPr="005E656F" w:rsidRDefault="00C95B7E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>pátrání po osobách a věcech,</w:t>
      </w:r>
    </w:p>
    <w:p w:rsidR="00C95B7E" w:rsidRPr="005E656F" w:rsidRDefault="00C95B7E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>odhalování a objasňování trestné činnosti,</w:t>
      </w:r>
    </w:p>
    <w:p w:rsidR="00C95B7E" w:rsidRPr="005E656F" w:rsidRDefault="005E656F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prevence</w:t>
      </w:r>
      <w:r w:rsidR="00C95B7E" w:rsidRPr="005E656F">
        <w:rPr>
          <w:rFonts w:ascii="Arial" w:hAnsi="Arial" w:cs="Arial"/>
          <w:sz w:val="24"/>
          <w:szCs w:val="24"/>
        </w:rPr>
        <w:t xml:space="preserve"> kriminality s důrazem na </w:t>
      </w:r>
      <w:r w:rsidR="00981031" w:rsidRPr="005E656F">
        <w:rPr>
          <w:rFonts w:ascii="Arial" w:hAnsi="Arial" w:cs="Arial"/>
          <w:sz w:val="24"/>
          <w:szCs w:val="24"/>
        </w:rPr>
        <w:t xml:space="preserve">vzájemnou </w:t>
      </w:r>
      <w:r w:rsidR="00C95B7E" w:rsidRPr="005E656F">
        <w:rPr>
          <w:rFonts w:ascii="Arial" w:hAnsi="Arial" w:cs="Arial"/>
          <w:sz w:val="24"/>
          <w:szCs w:val="24"/>
        </w:rPr>
        <w:t>informovanost</w:t>
      </w:r>
      <w:r w:rsidR="00981031" w:rsidRPr="005E656F">
        <w:rPr>
          <w:rFonts w:ascii="Arial" w:hAnsi="Arial" w:cs="Arial"/>
          <w:sz w:val="24"/>
          <w:szCs w:val="24"/>
        </w:rPr>
        <w:t xml:space="preserve"> a spolupráci </w:t>
      </w:r>
      <w:r w:rsidR="00B24F7D">
        <w:rPr>
          <w:rFonts w:ascii="Arial" w:hAnsi="Arial" w:cs="Arial"/>
          <w:sz w:val="24"/>
          <w:szCs w:val="24"/>
        </w:rPr>
        <w:br/>
      </w:r>
      <w:r w:rsidR="00981031" w:rsidRPr="005E656F">
        <w:rPr>
          <w:rFonts w:ascii="Arial" w:hAnsi="Arial" w:cs="Arial"/>
          <w:sz w:val="24"/>
          <w:szCs w:val="24"/>
        </w:rPr>
        <w:t>s dalšími institucemi</w:t>
      </w:r>
      <w:r w:rsidR="00C95B7E" w:rsidRPr="005E656F">
        <w:rPr>
          <w:rFonts w:ascii="Arial" w:hAnsi="Arial" w:cs="Arial"/>
          <w:sz w:val="24"/>
          <w:szCs w:val="24"/>
        </w:rPr>
        <w:t xml:space="preserve"> veřejné správy, neziskovým sektorem, případně s dalšími subjekty prevence,</w:t>
      </w:r>
    </w:p>
    <w:p w:rsidR="00C95B7E" w:rsidRPr="005E656F" w:rsidRDefault="00C95B7E" w:rsidP="00C95B7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 xml:space="preserve">prohlubování komunikace a spolupráce mezi stranami dohody </w:t>
      </w:r>
      <w:r w:rsidR="003C1CF2" w:rsidRPr="002D54A0">
        <w:rPr>
          <w:rFonts w:ascii="Arial" w:hAnsi="Arial" w:cs="Arial"/>
          <w:sz w:val="24"/>
          <w:szCs w:val="24"/>
        </w:rPr>
        <w:t xml:space="preserve">a </w:t>
      </w:r>
      <w:r w:rsidRPr="005E656F">
        <w:rPr>
          <w:rFonts w:ascii="Arial" w:hAnsi="Arial" w:cs="Arial"/>
          <w:sz w:val="24"/>
          <w:szCs w:val="24"/>
        </w:rPr>
        <w:t>s veřejností.</w:t>
      </w:r>
    </w:p>
    <w:p w:rsidR="006622C7" w:rsidRPr="005E656F" w:rsidRDefault="006622C7" w:rsidP="00C95B7E">
      <w:pPr>
        <w:jc w:val="center"/>
        <w:rPr>
          <w:rFonts w:ascii="Arial" w:hAnsi="Arial" w:cs="Arial"/>
          <w:b/>
          <w:sz w:val="24"/>
          <w:szCs w:val="24"/>
        </w:rPr>
      </w:pPr>
    </w:p>
    <w:p w:rsidR="00B27305" w:rsidRPr="00B24F7D" w:rsidRDefault="00C95B7E" w:rsidP="00C95B7E">
      <w:pPr>
        <w:jc w:val="center"/>
        <w:rPr>
          <w:rFonts w:ascii="Arial" w:hAnsi="Arial" w:cs="Arial"/>
          <w:b/>
          <w:sz w:val="24"/>
          <w:szCs w:val="24"/>
        </w:rPr>
      </w:pPr>
      <w:r w:rsidRPr="00B24F7D">
        <w:rPr>
          <w:rFonts w:ascii="Arial" w:hAnsi="Arial" w:cs="Arial"/>
          <w:b/>
          <w:sz w:val="24"/>
          <w:szCs w:val="24"/>
        </w:rPr>
        <w:t>Čl. 3</w:t>
      </w:r>
    </w:p>
    <w:p w:rsidR="00C83421" w:rsidRPr="00B24F7D" w:rsidRDefault="00C95B7E" w:rsidP="00C95B7E">
      <w:pPr>
        <w:jc w:val="center"/>
        <w:rPr>
          <w:rFonts w:ascii="Arial" w:hAnsi="Arial" w:cs="Arial"/>
          <w:b/>
          <w:sz w:val="24"/>
          <w:szCs w:val="24"/>
        </w:rPr>
      </w:pPr>
      <w:r w:rsidRPr="00B24F7D">
        <w:rPr>
          <w:rFonts w:ascii="Arial" w:hAnsi="Arial" w:cs="Arial"/>
          <w:b/>
          <w:sz w:val="24"/>
          <w:szCs w:val="24"/>
        </w:rPr>
        <w:t>Koordinace a spolupráce</w:t>
      </w:r>
    </w:p>
    <w:p w:rsidR="00F51295" w:rsidRDefault="00476DD0" w:rsidP="00F51295">
      <w:pPr>
        <w:pStyle w:val="Zkladntext2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C95B7E" w:rsidRPr="005E656F">
        <w:rPr>
          <w:sz w:val="24"/>
          <w:szCs w:val="24"/>
        </w:rPr>
        <w:t>trany</w:t>
      </w:r>
      <w:r w:rsidR="00944FB8">
        <w:rPr>
          <w:sz w:val="24"/>
          <w:szCs w:val="24"/>
        </w:rPr>
        <w:t xml:space="preserve"> dohody</w:t>
      </w:r>
      <w:r w:rsidR="00C95B7E" w:rsidRPr="005E656F">
        <w:rPr>
          <w:sz w:val="24"/>
          <w:szCs w:val="24"/>
        </w:rPr>
        <w:t xml:space="preserve"> se dohodly, že pro zlepšení spolupráce je nutné zkvalitnit </w:t>
      </w:r>
      <w:r w:rsidR="00F51295" w:rsidRPr="005E656F">
        <w:rPr>
          <w:sz w:val="24"/>
          <w:szCs w:val="24"/>
        </w:rPr>
        <w:t xml:space="preserve">úroveň komunikace a zlepšit sdílení informací. Za tímto účelem </w:t>
      </w:r>
      <w:r w:rsidR="002D54A0">
        <w:rPr>
          <w:sz w:val="24"/>
          <w:szCs w:val="24"/>
        </w:rPr>
        <w:t>je</w:t>
      </w:r>
      <w:r w:rsidR="00F51295" w:rsidRPr="005E656F">
        <w:rPr>
          <w:sz w:val="24"/>
          <w:szCs w:val="24"/>
        </w:rPr>
        <w:t xml:space="preserve"> vytvořen </w:t>
      </w:r>
      <w:r w:rsidR="005D487E">
        <w:rPr>
          <w:sz w:val="24"/>
          <w:szCs w:val="24"/>
        </w:rPr>
        <w:t>k</w:t>
      </w:r>
      <w:r w:rsidR="00F51295" w:rsidRPr="009127EE">
        <w:rPr>
          <w:sz w:val="24"/>
          <w:szCs w:val="24"/>
        </w:rPr>
        <w:t>oordinační tým</w:t>
      </w:r>
      <w:r w:rsidR="002D54A0">
        <w:rPr>
          <w:sz w:val="24"/>
          <w:szCs w:val="24"/>
        </w:rPr>
        <w:t xml:space="preserve">, složený ze zástupců stran </w:t>
      </w:r>
      <w:r w:rsidR="00F51295" w:rsidRPr="005E656F">
        <w:rPr>
          <w:sz w:val="24"/>
          <w:szCs w:val="24"/>
        </w:rPr>
        <w:t>dohody a další</w:t>
      </w:r>
      <w:r w:rsidR="002D54A0">
        <w:rPr>
          <w:sz w:val="24"/>
          <w:szCs w:val="24"/>
        </w:rPr>
        <w:t>ch</w:t>
      </w:r>
      <w:r w:rsidR="00F51295" w:rsidRPr="005E656F">
        <w:rPr>
          <w:sz w:val="24"/>
          <w:szCs w:val="24"/>
        </w:rPr>
        <w:t xml:space="preserve"> zástupc</w:t>
      </w:r>
      <w:r w:rsidR="002D54A0">
        <w:rPr>
          <w:sz w:val="24"/>
          <w:szCs w:val="24"/>
        </w:rPr>
        <w:t>ů</w:t>
      </w:r>
      <w:r w:rsidR="00F51295" w:rsidRPr="005E656F">
        <w:rPr>
          <w:sz w:val="24"/>
          <w:szCs w:val="24"/>
        </w:rPr>
        <w:t xml:space="preserve"> subjektů</w:t>
      </w:r>
      <w:r w:rsidR="002D54A0">
        <w:rPr>
          <w:sz w:val="24"/>
          <w:szCs w:val="24"/>
        </w:rPr>
        <w:t>,</w:t>
      </w:r>
      <w:r w:rsidR="00F51295" w:rsidRPr="005E656F">
        <w:rPr>
          <w:sz w:val="24"/>
          <w:szCs w:val="24"/>
        </w:rPr>
        <w:t xml:space="preserve"> působících v oblasti bezpečnosti, prevence kriminali</w:t>
      </w:r>
      <w:r w:rsidR="002D54A0">
        <w:rPr>
          <w:sz w:val="24"/>
          <w:szCs w:val="24"/>
        </w:rPr>
        <w:t>ty a kriminálně rizikových jevů.</w:t>
      </w:r>
      <w:r w:rsidR="005D487E">
        <w:rPr>
          <w:sz w:val="24"/>
          <w:szCs w:val="24"/>
        </w:rPr>
        <w:t xml:space="preserve"> Koordinační tým j</w:t>
      </w:r>
      <w:r w:rsidR="002D54A0">
        <w:rPr>
          <w:sz w:val="24"/>
          <w:szCs w:val="24"/>
        </w:rPr>
        <w:t>e složen zejména z těchto osob:</w:t>
      </w:r>
    </w:p>
    <w:p w:rsidR="002D54A0" w:rsidRPr="005E656F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starosta města</w:t>
      </w:r>
      <w:r>
        <w:rPr>
          <w:sz w:val="24"/>
          <w:szCs w:val="24"/>
        </w:rPr>
        <w:t xml:space="preserve"> </w:t>
      </w:r>
    </w:p>
    <w:p w:rsidR="002D54A0" w:rsidRPr="005E656F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vedoucí územního odboru</w:t>
      </w:r>
      <w:r>
        <w:rPr>
          <w:sz w:val="24"/>
          <w:szCs w:val="24"/>
        </w:rPr>
        <w:t xml:space="preserve"> Beroun (dále jen ÚOPČR)</w:t>
      </w:r>
    </w:p>
    <w:p w:rsidR="002D54A0" w:rsidRPr="005E656F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v</w:t>
      </w:r>
      <w:r>
        <w:rPr>
          <w:sz w:val="24"/>
          <w:szCs w:val="24"/>
        </w:rPr>
        <w:t xml:space="preserve">edoucí obvodního oddělení PČR (dále jen OOPČR) </w:t>
      </w:r>
    </w:p>
    <w:p w:rsidR="002D54A0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velitel </w:t>
      </w:r>
      <w:r w:rsidRPr="003C1CF2">
        <w:rPr>
          <w:sz w:val="24"/>
          <w:szCs w:val="24"/>
        </w:rPr>
        <w:t>m</w:t>
      </w:r>
      <w:r>
        <w:rPr>
          <w:sz w:val="24"/>
          <w:szCs w:val="24"/>
        </w:rPr>
        <w:t>ěstské</w:t>
      </w:r>
      <w:r w:rsidRPr="005E656F">
        <w:rPr>
          <w:sz w:val="24"/>
          <w:szCs w:val="24"/>
        </w:rPr>
        <w:t xml:space="preserve"> policie</w:t>
      </w:r>
      <w:r>
        <w:rPr>
          <w:sz w:val="24"/>
          <w:szCs w:val="24"/>
        </w:rPr>
        <w:t xml:space="preserve"> </w:t>
      </w:r>
    </w:p>
    <w:p w:rsidR="002D54A0" w:rsidRPr="005E656F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manažer prevence kriminality </w:t>
      </w:r>
    </w:p>
    <w:p w:rsidR="002D54A0" w:rsidRPr="005E656F" w:rsidRDefault="002D54A0" w:rsidP="002D54A0">
      <w:pPr>
        <w:pStyle w:val="Zkladntext2"/>
        <w:numPr>
          <w:ilvl w:val="0"/>
          <w:numId w:val="24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další osoby v návaznosti na aktuálně řešené problémy.</w:t>
      </w:r>
    </w:p>
    <w:p w:rsidR="002D54A0" w:rsidRDefault="002D54A0" w:rsidP="002D54A0">
      <w:pPr>
        <w:pStyle w:val="Zkladntext2"/>
        <w:spacing w:before="120"/>
        <w:ind w:left="720"/>
        <w:rPr>
          <w:sz w:val="24"/>
          <w:szCs w:val="24"/>
        </w:rPr>
      </w:pPr>
    </w:p>
    <w:p w:rsidR="002D54A0" w:rsidRPr="005E656F" w:rsidRDefault="002D54A0" w:rsidP="002D54A0">
      <w:pPr>
        <w:pStyle w:val="Zkladntext2"/>
        <w:spacing w:before="120"/>
        <w:ind w:left="720"/>
        <w:rPr>
          <w:sz w:val="24"/>
          <w:szCs w:val="24"/>
        </w:rPr>
      </w:pPr>
    </w:p>
    <w:p w:rsidR="00F51295" w:rsidRPr="005E656F" w:rsidRDefault="00F51295" w:rsidP="00F51295">
      <w:pPr>
        <w:pStyle w:val="Zkladntext2"/>
        <w:numPr>
          <w:ilvl w:val="0"/>
          <w:numId w:val="4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lastRenderedPageBreak/>
        <w:t>Jako vrcholný stupeň komunikace mezi stranami</w:t>
      </w:r>
      <w:r w:rsidR="00D31088" w:rsidRPr="005E656F">
        <w:rPr>
          <w:sz w:val="24"/>
          <w:szCs w:val="24"/>
        </w:rPr>
        <w:t xml:space="preserve"> dohody</w:t>
      </w:r>
      <w:r w:rsidRPr="005E656F">
        <w:rPr>
          <w:sz w:val="24"/>
          <w:szCs w:val="24"/>
        </w:rPr>
        <w:t xml:space="preserve"> budou pravidelné porady </w:t>
      </w:r>
      <w:r w:rsidR="005D487E">
        <w:rPr>
          <w:sz w:val="24"/>
          <w:szCs w:val="24"/>
        </w:rPr>
        <w:t>k</w:t>
      </w:r>
      <w:r w:rsidR="002D54A0">
        <w:rPr>
          <w:sz w:val="24"/>
          <w:szCs w:val="24"/>
        </w:rPr>
        <w:t>oordinačního týmu</w:t>
      </w:r>
      <w:r w:rsidR="005D487E">
        <w:rPr>
          <w:sz w:val="24"/>
          <w:szCs w:val="24"/>
        </w:rPr>
        <w:t xml:space="preserve"> – pracovní schůzky k veřejnému pořádku.</w:t>
      </w:r>
    </w:p>
    <w:p w:rsidR="00FD060B" w:rsidRPr="005E656F" w:rsidRDefault="00782F25" w:rsidP="006622C7">
      <w:pPr>
        <w:pStyle w:val="Zkladntext2"/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Cílem koordinačních porad bude řešení bezpečnostní situace ve městě, přijímání krátkodobých i strategických rozhodnutí v oblasti bezpečnosti, prevence kriminality,</w:t>
      </w:r>
      <w:r w:rsidR="00D31088" w:rsidRPr="005E656F">
        <w:rPr>
          <w:sz w:val="24"/>
          <w:szCs w:val="24"/>
        </w:rPr>
        <w:t xml:space="preserve"> řešení </w:t>
      </w:r>
      <w:r w:rsidRPr="005E656F">
        <w:rPr>
          <w:sz w:val="24"/>
          <w:szCs w:val="24"/>
        </w:rPr>
        <w:t>dopravní problematiky</w:t>
      </w:r>
      <w:r w:rsidR="00D31088" w:rsidRPr="005E656F">
        <w:rPr>
          <w:sz w:val="24"/>
          <w:szCs w:val="24"/>
        </w:rPr>
        <w:t>, atp</w:t>
      </w:r>
      <w:r w:rsidRPr="005E656F">
        <w:rPr>
          <w:sz w:val="24"/>
          <w:szCs w:val="24"/>
        </w:rPr>
        <w:t>. Koordinační porady budou svolávány starostou</w:t>
      </w:r>
      <w:r w:rsidR="00476DD0">
        <w:rPr>
          <w:sz w:val="24"/>
          <w:szCs w:val="24"/>
        </w:rPr>
        <w:t xml:space="preserve"> </w:t>
      </w:r>
      <w:r w:rsidRPr="005E656F">
        <w:rPr>
          <w:sz w:val="24"/>
          <w:szCs w:val="24"/>
        </w:rPr>
        <w:t xml:space="preserve">města po vzájemné dohodě s vedoucím </w:t>
      </w:r>
      <w:r w:rsidR="003A425A">
        <w:rPr>
          <w:sz w:val="24"/>
          <w:szCs w:val="24"/>
        </w:rPr>
        <w:t>ÚO</w:t>
      </w:r>
      <w:r w:rsidR="00656D06" w:rsidRPr="00476DD0">
        <w:rPr>
          <w:sz w:val="24"/>
          <w:szCs w:val="24"/>
        </w:rPr>
        <w:t>P</w:t>
      </w:r>
      <w:r w:rsidR="00981031" w:rsidRPr="00476DD0">
        <w:rPr>
          <w:sz w:val="24"/>
          <w:szCs w:val="24"/>
        </w:rPr>
        <w:t>ČR</w:t>
      </w:r>
      <w:r w:rsidR="00981031" w:rsidRPr="005E656F">
        <w:rPr>
          <w:sz w:val="24"/>
          <w:szCs w:val="24"/>
        </w:rPr>
        <w:t xml:space="preserve"> </w:t>
      </w:r>
      <w:r w:rsidRPr="005E656F">
        <w:rPr>
          <w:sz w:val="24"/>
          <w:szCs w:val="24"/>
        </w:rPr>
        <w:t>pravidelně jedenkrát za měsíc.</w:t>
      </w:r>
    </w:p>
    <w:p w:rsidR="005E656F" w:rsidRDefault="005E656F" w:rsidP="00782F25">
      <w:pPr>
        <w:pStyle w:val="Zkladntext2"/>
        <w:spacing w:before="120"/>
        <w:jc w:val="center"/>
        <w:rPr>
          <w:b/>
          <w:sz w:val="24"/>
          <w:szCs w:val="24"/>
        </w:rPr>
      </w:pPr>
    </w:p>
    <w:p w:rsidR="00782F25" w:rsidRPr="005E656F" w:rsidRDefault="00782F25" w:rsidP="00782F25">
      <w:pPr>
        <w:pStyle w:val="Zkladntext2"/>
        <w:spacing w:before="120"/>
        <w:jc w:val="center"/>
        <w:rPr>
          <w:b/>
          <w:sz w:val="24"/>
          <w:szCs w:val="24"/>
        </w:rPr>
      </w:pPr>
      <w:r w:rsidRPr="005E656F">
        <w:rPr>
          <w:b/>
          <w:sz w:val="24"/>
          <w:szCs w:val="24"/>
        </w:rPr>
        <w:t>Čl. 4</w:t>
      </w:r>
    </w:p>
    <w:p w:rsidR="00FD060B" w:rsidRPr="005E656F" w:rsidRDefault="00FD060B" w:rsidP="00FD060B">
      <w:pPr>
        <w:pStyle w:val="Zkladntext2"/>
        <w:spacing w:before="120"/>
        <w:rPr>
          <w:b/>
          <w:sz w:val="24"/>
          <w:szCs w:val="24"/>
        </w:rPr>
      </w:pPr>
    </w:p>
    <w:p w:rsidR="004C5BC3" w:rsidRDefault="00981031" w:rsidP="005E656F">
      <w:pPr>
        <w:pStyle w:val="Zkladntext2"/>
        <w:spacing w:before="120"/>
        <w:jc w:val="center"/>
        <w:rPr>
          <w:b/>
          <w:sz w:val="24"/>
          <w:szCs w:val="24"/>
        </w:rPr>
      </w:pPr>
      <w:r w:rsidRPr="005E656F">
        <w:rPr>
          <w:b/>
          <w:sz w:val="24"/>
          <w:szCs w:val="24"/>
        </w:rPr>
        <w:t>Oblasti</w:t>
      </w:r>
      <w:r w:rsidR="005E656F">
        <w:rPr>
          <w:b/>
          <w:sz w:val="24"/>
          <w:szCs w:val="24"/>
        </w:rPr>
        <w:t xml:space="preserve"> spolupráce a sdílení informací</w:t>
      </w:r>
    </w:p>
    <w:p w:rsidR="005E656F" w:rsidRPr="005E656F" w:rsidRDefault="005E656F" w:rsidP="005E656F">
      <w:pPr>
        <w:pStyle w:val="Zkladntext2"/>
        <w:spacing w:before="120"/>
        <w:jc w:val="center"/>
        <w:rPr>
          <w:b/>
          <w:sz w:val="24"/>
          <w:szCs w:val="24"/>
        </w:rPr>
      </w:pPr>
    </w:p>
    <w:p w:rsidR="00782F25" w:rsidRPr="005E656F" w:rsidRDefault="00782F25" w:rsidP="004C5BC3">
      <w:pPr>
        <w:pStyle w:val="Zkladntext2"/>
        <w:numPr>
          <w:ilvl w:val="0"/>
          <w:numId w:val="7"/>
        </w:numPr>
        <w:spacing w:before="120"/>
        <w:rPr>
          <w:sz w:val="24"/>
          <w:szCs w:val="24"/>
        </w:rPr>
      </w:pPr>
      <w:r w:rsidRPr="005E656F">
        <w:rPr>
          <w:sz w:val="24"/>
          <w:szCs w:val="24"/>
        </w:rPr>
        <w:t>Spolupráce mezi stranami dohody se provádí zejména těmito formami</w:t>
      </w:r>
      <w:r w:rsidR="003C1CF2">
        <w:rPr>
          <w:color w:val="FF0000"/>
          <w:sz w:val="24"/>
          <w:szCs w:val="24"/>
        </w:rPr>
        <w:t>:</w:t>
      </w:r>
    </w:p>
    <w:p w:rsidR="00782F25" w:rsidRPr="005E656F" w:rsidRDefault="00782F25" w:rsidP="00782F2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 xml:space="preserve">vzájemnou </w:t>
      </w:r>
      <w:r w:rsidRPr="005E656F">
        <w:rPr>
          <w:rFonts w:ascii="Arial" w:hAnsi="Arial" w:cs="Arial"/>
          <w:b/>
          <w:sz w:val="24"/>
          <w:szCs w:val="24"/>
        </w:rPr>
        <w:t>koordinací sil a prostředků</w:t>
      </w:r>
      <w:r w:rsidRPr="005E656F">
        <w:rPr>
          <w:rFonts w:ascii="Arial" w:hAnsi="Arial" w:cs="Arial"/>
          <w:sz w:val="24"/>
          <w:szCs w:val="24"/>
        </w:rPr>
        <w:t>,</w:t>
      </w:r>
    </w:p>
    <w:p w:rsidR="00981031" w:rsidRPr="005E656F" w:rsidRDefault="00782F25" w:rsidP="006B3F8B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 xml:space="preserve">cíleným a </w:t>
      </w:r>
      <w:r w:rsidRPr="005E656F">
        <w:rPr>
          <w:rFonts w:ascii="Arial" w:hAnsi="Arial" w:cs="Arial"/>
          <w:b/>
          <w:sz w:val="24"/>
          <w:szCs w:val="24"/>
        </w:rPr>
        <w:t>koordinovaným směřováním výkonu hlídkové</w:t>
      </w:r>
      <w:r w:rsidR="00715453">
        <w:rPr>
          <w:rFonts w:ascii="Arial" w:hAnsi="Arial" w:cs="Arial"/>
          <w:b/>
          <w:sz w:val="24"/>
          <w:szCs w:val="24"/>
        </w:rPr>
        <w:t xml:space="preserve"> a obchůzkové činnosti hlídek OOP</w:t>
      </w:r>
      <w:r w:rsidRPr="005E656F">
        <w:rPr>
          <w:rFonts w:ascii="Arial" w:hAnsi="Arial" w:cs="Arial"/>
          <w:b/>
          <w:sz w:val="24"/>
          <w:szCs w:val="24"/>
        </w:rPr>
        <w:t xml:space="preserve"> PČR</w:t>
      </w:r>
      <w:r w:rsidR="00715453">
        <w:rPr>
          <w:rFonts w:ascii="Arial" w:hAnsi="Arial" w:cs="Arial"/>
          <w:b/>
          <w:sz w:val="24"/>
          <w:szCs w:val="24"/>
        </w:rPr>
        <w:t xml:space="preserve"> </w:t>
      </w:r>
      <w:r w:rsidR="00B24F7D">
        <w:rPr>
          <w:rFonts w:ascii="Arial" w:hAnsi="Arial" w:cs="Arial"/>
          <w:b/>
          <w:sz w:val="24"/>
          <w:szCs w:val="24"/>
        </w:rPr>
        <w:t>Beroun</w:t>
      </w:r>
      <w:r w:rsidRPr="005E656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5E656F">
        <w:rPr>
          <w:rFonts w:ascii="Arial" w:hAnsi="Arial" w:cs="Arial"/>
          <w:b/>
          <w:sz w:val="24"/>
          <w:szCs w:val="24"/>
        </w:rPr>
        <w:t>a Městské</w:t>
      </w:r>
      <w:r w:rsidR="003A425A">
        <w:rPr>
          <w:rFonts w:ascii="Arial" w:hAnsi="Arial" w:cs="Arial"/>
          <w:b/>
          <w:sz w:val="24"/>
          <w:szCs w:val="24"/>
        </w:rPr>
        <w:t xml:space="preserve"> </w:t>
      </w:r>
      <w:r w:rsidRPr="005E656F">
        <w:rPr>
          <w:rFonts w:ascii="Arial" w:hAnsi="Arial" w:cs="Arial"/>
          <w:b/>
          <w:sz w:val="24"/>
          <w:szCs w:val="24"/>
        </w:rPr>
        <w:t>policie</w:t>
      </w:r>
      <w:r w:rsidRPr="00265EFB">
        <w:rPr>
          <w:rFonts w:ascii="Arial" w:hAnsi="Arial" w:cs="Arial"/>
          <w:b/>
          <w:sz w:val="24"/>
          <w:szCs w:val="24"/>
        </w:rPr>
        <w:t xml:space="preserve"> </w:t>
      </w:r>
      <w:r w:rsidR="00265EFB" w:rsidRPr="00265EFB">
        <w:rPr>
          <w:rFonts w:ascii="Arial" w:hAnsi="Arial" w:cs="Arial"/>
          <w:b/>
          <w:sz w:val="24"/>
          <w:szCs w:val="24"/>
        </w:rPr>
        <w:t>Beroun</w:t>
      </w:r>
      <w:r w:rsidR="00265EFB">
        <w:rPr>
          <w:rFonts w:ascii="Arial" w:hAnsi="Arial" w:cs="Arial"/>
          <w:sz w:val="24"/>
          <w:szCs w:val="24"/>
        </w:rPr>
        <w:t xml:space="preserve"> </w:t>
      </w:r>
      <w:r w:rsidR="00265EFB" w:rsidRPr="00265EFB">
        <w:rPr>
          <w:rFonts w:ascii="Arial" w:hAnsi="Arial" w:cs="Arial"/>
          <w:b/>
          <w:sz w:val="24"/>
          <w:szCs w:val="24"/>
        </w:rPr>
        <w:t>(</w:t>
      </w:r>
      <w:r w:rsidR="00265EFB">
        <w:rPr>
          <w:rFonts w:ascii="Arial" w:hAnsi="Arial" w:cs="Arial"/>
          <w:b/>
          <w:sz w:val="24"/>
          <w:szCs w:val="24"/>
        </w:rPr>
        <w:t>dále jen m</w:t>
      </w:r>
      <w:r w:rsidR="00265EFB" w:rsidRPr="00265EFB">
        <w:rPr>
          <w:rFonts w:ascii="Arial" w:hAnsi="Arial" w:cs="Arial"/>
          <w:b/>
          <w:sz w:val="24"/>
          <w:szCs w:val="24"/>
        </w:rPr>
        <w:t xml:space="preserve">ěstské policie) </w:t>
      </w:r>
      <w:r w:rsidRPr="005E656F">
        <w:rPr>
          <w:rFonts w:ascii="Arial" w:hAnsi="Arial" w:cs="Arial"/>
          <w:b/>
          <w:sz w:val="24"/>
          <w:szCs w:val="24"/>
        </w:rPr>
        <w:t>do tzv. rizikových míst</w:t>
      </w:r>
      <w:r w:rsidR="00981031" w:rsidRPr="005E656F">
        <w:rPr>
          <w:rFonts w:ascii="Arial" w:hAnsi="Arial" w:cs="Arial"/>
          <w:b/>
          <w:sz w:val="24"/>
          <w:szCs w:val="24"/>
        </w:rPr>
        <w:t xml:space="preserve">, </w:t>
      </w:r>
    </w:p>
    <w:p w:rsidR="00782F25" w:rsidRPr="005E656F" w:rsidRDefault="007E513E" w:rsidP="006B3F8B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 xml:space="preserve">v rámci svých kompetencí </w:t>
      </w:r>
      <w:r w:rsidR="00981031" w:rsidRPr="005E656F">
        <w:rPr>
          <w:rFonts w:ascii="Arial" w:hAnsi="Arial" w:cs="Arial"/>
          <w:sz w:val="24"/>
          <w:szCs w:val="24"/>
        </w:rPr>
        <w:t xml:space="preserve">spolupráce při </w:t>
      </w:r>
      <w:r w:rsidR="00782F25" w:rsidRPr="005E656F">
        <w:rPr>
          <w:rFonts w:ascii="Arial" w:hAnsi="Arial" w:cs="Arial"/>
          <w:sz w:val="24"/>
          <w:szCs w:val="24"/>
        </w:rPr>
        <w:t xml:space="preserve">využívání, obnově a rozšiřování </w:t>
      </w:r>
      <w:r w:rsidR="00782F25" w:rsidRPr="005E656F">
        <w:rPr>
          <w:rFonts w:ascii="Arial" w:hAnsi="Arial" w:cs="Arial"/>
          <w:b/>
          <w:sz w:val="24"/>
          <w:szCs w:val="24"/>
        </w:rPr>
        <w:t>moderních informačních technologii a technických prostředků situační prevence</w:t>
      </w:r>
      <w:r w:rsidR="00981031" w:rsidRPr="005E656F">
        <w:rPr>
          <w:rFonts w:ascii="Arial" w:hAnsi="Arial" w:cs="Arial"/>
          <w:sz w:val="24"/>
          <w:szCs w:val="24"/>
        </w:rPr>
        <w:t>,</w:t>
      </w:r>
    </w:p>
    <w:p w:rsidR="00782F25" w:rsidRPr="005E656F" w:rsidRDefault="00782F25" w:rsidP="00782F2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b/>
          <w:sz w:val="24"/>
          <w:szCs w:val="24"/>
        </w:rPr>
        <w:t>spoluprací na tvorbě a realizaci projektů prevence kriminality</w:t>
      </w:r>
      <w:r w:rsidRPr="005E656F">
        <w:rPr>
          <w:rFonts w:ascii="Arial" w:hAnsi="Arial" w:cs="Arial"/>
          <w:sz w:val="24"/>
          <w:szCs w:val="24"/>
        </w:rPr>
        <w:t>,</w:t>
      </w:r>
    </w:p>
    <w:p w:rsidR="00782F25" w:rsidRPr="005E656F" w:rsidRDefault="004C5BC3" w:rsidP="00CF1BC9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b/>
          <w:sz w:val="24"/>
          <w:szCs w:val="24"/>
        </w:rPr>
        <w:t>spolupráce při vytváření koordinované</w:t>
      </w:r>
      <w:r w:rsidR="00782F25" w:rsidRPr="005E656F">
        <w:rPr>
          <w:rFonts w:ascii="Arial" w:hAnsi="Arial" w:cs="Arial"/>
          <w:b/>
          <w:sz w:val="24"/>
          <w:szCs w:val="24"/>
        </w:rPr>
        <w:t xml:space="preserve"> mediální strategi</w:t>
      </w:r>
      <w:r w:rsidRPr="005E656F">
        <w:rPr>
          <w:rFonts w:ascii="Arial" w:hAnsi="Arial" w:cs="Arial"/>
          <w:b/>
          <w:sz w:val="24"/>
          <w:szCs w:val="24"/>
        </w:rPr>
        <w:t>e</w:t>
      </w:r>
      <w:r w:rsidR="00782F25" w:rsidRPr="005E656F">
        <w:rPr>
          <w:rFonts w:ascii="Arial" w:hAnsi="Arial" w:cs="Arial"/>
          <w:sz w:val="24"/>
          <w:szCs w:val="24"/>
        </w:rPr>
        <w:t xml:space="preserve"> v obl</w:t>
      </w:r>
      <w:r w:rsidR="007E513E" w:rsidRPr="005E656F">
        <w:rPr>
          <w:rFonts w:ascii="Arial" w:hAnsi="Arial" w:cs="Arial"/>
          <w:sz w:val="24"/>
          <w:szCs w:val="24"/>
        </w:rPr>
        <w:t xml:space="preserve">asti bezpečnostní politiky </w:t>
      </w:r>
      <w:r w:rsidR="003A425A">
        <w:rPr>
          <w:rFonts w:ascii="Arial" w:hAnsi="Arial" w:cs="Arial"/>
          <w:sz w:val="24"/>
          <w:szCs w:val="24"/>
        </w:rPr>
        <w:t>města</w:t>
      </w:r>
      <w:r w:rsidR="00782F25" w:rsidRPr="005E656F">
        <w:rPr>
          <w:rFonts w:ascii="Arial" w:hAnsi="Arial" w:cs="Arial"/>
          <w:sz w:val="24"/>
          <w:szCs w:val="24"/>
        </w:rPr>
        <w:t xml:space="preserve"> a PČR, společným stanovením hodnotících kritérií úspěšnosti spolupráce, včetně vyhodnocování ef</w:t>
      </w:r>
      <w:r w:rsidR="00AC02CB">
        <w:rPr>
          <w:rFonts w:ascii="Arial" w:hAnsi="Arial" w:cs="Arial"/>
          <w:sz w:val="24"/>
          <w:szCs w:val="24"/>
        </w:rPr>
        <w:t>ektivity realizovaných opatření,</w:t>
      </w:r>
    </w:p>
    <w:p w:rsidR="00FD060B" w:rsidRPr="005E656F" w:rsidRDefault="00265EFB" w:rsidP="004C5BC3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468D8" w:rsidRPr="005E656F">
        <w:rPr>
          <w:rFonts w:ascii="Arial" w:hAnsi="Arial" w:cs="Arial"/>
          <w:b/>
          <w:sz w:val="24"/>
          <w:szCs w:val="24"/>
        </w:rPr>
        <w:t>polupráce při vytvá</w:t>
      </w:r>
      <w:r w:rsidR="002F7EF9">
        <w:rPr>
          <w:rFonts w:ascii="Arial" w:hAnsi="Arial" w:cs="Arial"/>
          <w:b/>
          <w:sz w:val="24"/>
          <w:szCs w:val="24"/>
        </w:rPr>
        <w:t>ření webových stránek „Bezpečný</w:t>
      </w:r>
      <w:r w:rsidR="001A3788">
        <w:rPr>
          <w:rFonts w:ascii="Arial" w:hAnsi="Arial" w:cs="Arial"/>
          <w:b/>
          <w:sz w:val="24"/>
          <w:szCs w:val="24"/>
        </w:rPr>
        <w:t xml:space="preserve"> </w:t>
      </w:r>
      <w:r w:rsidR="00B24F7D">
        <w:rPr>
          <w:rFonts w:ascii="Arial" w:hAnsi="Arial" w:cs="Arial"/>
          <w:b/>
          <w:sz w:val="24"/>
          <w:szCs w:val="24"/>
        </w:rPr>
        <w:t>Beroun</w:t>
      </w:r>
      <w:r w:rsidR="001A3788">
        <w:rPr>
          <w:rFonts w:ascii="Arial" w:hAnsi="Arial" w:cs="Arial"/>
          <w:b/>
          <w:sz w:val="24"/>
          <w:szCs w:val="24"/>
        </w:rPr>
        <w:t>“</w:t>
      </w:r>
      <w:r w:rsidR="00F468D8" w:rsidRPr="005E656F">
        <w:rPr>
          <w:rFonts w:ascii="Arial" w:hAnsi="Arial" w:cs="Arial"/>
          <w:sz w:val="24"/>
          <w:szCs w:val="24"/>
        </w:rPr>
        <w:t xml:space="preserve"> provozovaných městem, jejichž cílem je zvýšení informovanosti </w:t>
      </w:r>
      <w:r w:rsidR="002B770C" w:rsidRPr="005E656F">
        <w:rPr>
          <w:rFonts w:ascii="Arial" w:hAnsi="Arial" w:cs="Arial"/>
          <w:sz w:val="24"/>
          <w:szCs w:val="24"/>
        </w:rPr>
        <w:t xml:space="preserve">veřejnosti, poskytování </w:t>
      </w:r>
      <w:r w:rsidR="00F468D8" w:rsidRPr="005E656F">
        <w:rPr>
          <w:rFonts w:ascii="Arial" w:hAnsi="Arial" w:cs="Arial"/>
          <w:sz w:val="24"/>
          <w:szCs w:val="24"/>
        </w:rPr>
        <w:t xml:space="preserve">a získávání podnětů </w:t>
      </w:r>
      <w:r w:rsidR="003C1CF2" w:rsidRPr="00476FD8">
        <w:rPr>
          <w:rFonts w:ascii="Arial" w:hAnsi="Arial" w:cs="Arial"/>
          <w:sz w:val="24"/>
          <w:szCs w:val="24"/>
        </w:rPr>
        <w:t xml:space="preserve">a </w:t>
      </w:r>
      <w:r w:rsidR="00F468D8" w:rsidRPr="005E656F">
        <w:rPr>
          <w:rFonts w:ascii="Arial" w:hAnsi="Arial" w:cs="Arial"/>
          <w:sz w:val="24"/>
          <w:szCs w:val="24"/>
        </w:rPr>
        <w:t>informací od občanů.</w:t>
      </w:r>
    </w:p>
    <w:p w:rsidR="007E513E" w:rsidRPr="005E656F" w:rsidRDefault="007E513E" w:rsidP="007E513E">
      <w:pPr>
        <w:spacing w:before="120"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C5BC3" w:rsidRPr="005E656F" w:rsidRDefault="004C5BC3" w:rsidP="0075102A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5E656F">
        <w:rPr>
          <w:rFonts w:ascii="Arial" w:hAnsi="Arial" w:cs="Arial"/>
          <w:sz w:val="24"/>
          <w:szCs w:val="24"/>
        </w:rPr>
        <w:t>Výměna informací bude</w:t>
      </w:r>
      <w:r w:rsidRPr="005E656F">
        <w:rPr>
          <w:rFonts w:ascii="Arial" w:hAnsi="Arial" w:cs="Arial"/>
        </w:rPr>
        <w:t xml:space="preserve"> </w:t>
      </w:r>
      <w:r w:rsidRPr="005E656F">
        <w:rPr>
          <w:rFonts w:ascii="Arial" w:hAnsi="Arial" w:cs="Arial"/>
          <w:sz w:val="24"/>
          <w:szCs w:val="24"/>
        </w:rPr>
        <w:t>mít následující formy:</w:t>
      </w:r>
    </w:p>
    <w:p w:rsidR="004C5BC3" w:rsidRPr="005E656F" w:rsidRDefault="00265EFB" w:rsidP="004C5BC3">
      <w:pPr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C5BC3" w:rsidRPr="005E656F">
        <w:rPr>
          <w:rFonts w:ascii="Arial" w:hAnsi="Arial" w:cs="Arial"/>
          <w:b/>
          <w:sz w:val="24"/>
          <w:szCs w:val="24"/>
        </w:rPr>
        <w:t>kamžitá</w:t>
      </w:r>
      <w:r w:rsidR="004C5BC3" w:rsidRPr="005E656F">
        <w:rPr>
          <w:rFonts w:ascii="Arial" w:hAnsi="Arial" w:cs="Arial"/>
          <w:sz w:val="24"/>
          <w:szCs w:val="24"/>
        </w:rPr>
        <w:t xml:space="preserve"> </w:t>
      </w:r>
      <w:r w:rsidR="004C5BC3" w:rsidRPr="005E656F">
        <w:rPr>
          <w:rFonts w:ascii="Arial" w:hAnsi="Arial" w:cs="Arial"/>
          <w:b/>
          <w:sz w:val="24"/>
          <w:szCs w:val="24"/>
        </w:rPr>
        <w:t xml:space="preserve">výměna informací o závažných hrozbách </w:t>
      </w:r>
      <w:r w:rsidR="003C1CF2">
        <w:rPr>
          <w:rFonts w:ascii="Arial" w:hAnsi="Arial" w:cs="Arial"/>
          <w:b/>
          <w:sz w:val="24"/>
          <w:szCs w:val="24"/>
        </w:rPr>
        <w:br/>
      </w:r>
      <w:r w:rsidR="004C5BC3" w:rsidRPr="005E656F">
        <w:rPr>
          <w:rFonts w:ascii="Arial" w:hAnsi="Arial" w:cs="Arial"/>
          <w:b/>
          <w:sz w:val="24"/>
          <w:szCs w:val="24"/>
        </w:rPr>
        <w:t xml:space="preserve">pro bezpečnostní situaci, </w:t>
      </w:r>
      <w:r w:rsidR="004C5BC3" w:rsidRPr="005E656F">
        <w:rPr>
          <w:rFonts w:ascii="Arial" w:hAnsi="Arial" w:cs="Arial"/>
          <w:sz w:val="24"/>
          <w:szCs w:val="24"/>
        </w:rPr>
        <w:t>zejména pak v případě nutnosti rychlé reakce při vzniku mimořádných situací atp.,</w:t>
      </w:r>
    </w:p>
    <w:p w:rsidR="004C5BC3" w:rsidRPr="005E656F" w:rsidRDefault="004C5BC3" w:rsidP="004C5BC3">
      <w:pPr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b/>
          <w:sz w:val="24"/>
          <w:szCs w:val="24"/>
        </w:rPr>
        <w:t xml:space="preserve">každodenní výměna informací </w:t>
      </w:r>
      <w:r w:rsidRPr="005E656F">
        <w:rPr>
          <w:rFonts w:ascii="Arial" w:hAnsi="Arial" w:cs="Arial"/>
          <w:sz w:val="24"/>
          <w:szCs w:val="24"/>
        </w:rPr>
        <w:t>(za podmínek, které jsou stanoveny právními předpisy</w:t>
      </w:r>
      <w:r w:rsidRPr="005E656F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5E656F">
        <w:rPr>
          <w:rFonts w:ascii="Arial" w:hAnsi="Arial" w:cs="Arial"/>
          <w:sz w:val="24"/>
          <w:szCs w:val="24"/>
          <w:vertAlign w:val="superscript"/>
        </w:rPr>
        <w:t>)</w:t>
      </w:r>
      <w:r w:rsidRPr="005E656F">
        <w:rPr>
          <w:rFonts w:ascii="Arial" w:hAnsi="Arial" w:cs="Arial"/>
          <w:sz w:val="24"/>
          <w:szCs w:val="24"/>
        </w:rPr>
        <w:t>) o vývoji bezpeč</w:t>
      </w:r>
      <w:r w:rsidR="007E513E" w:rsidRPr="005E656F">
        <w:rPr>
          <w:rFonts w:ascii="Arial" w:hAnsi="Arial" w:cs="Arial"/>
          <w:sz w:val="24"/>
          <w:szCs w:val="24"/>
        </w:rPr>
        <w:t xml:space="preserve">nostní situace v teritoriu </w:t>
      </w:r>
      <w:r w:rsidR="003A425A">
        <w:rPr>
          <w:rFonts w:ascii="Arial" w:hAnsi="Arial" w:cs="Arial"/>
          <w:sz w:val="24"/>
          <w:szCs w:val="24"/>
        </w:rPr>
        <w:t>města</w:t>
      </w:r>
      <w:r w:rsidRPr="005E656F">
        <w:rPr>
          <w:rFonts w:ascii="Arial" w:hAnsi="Arial" w:cs="Arial"/>
          <w:sz w:val="24"/>
          <w:szCs w:val="24"/>
        </w:rPr>
        <w:t xml:space="preserve">, zejména pak o registrované kriminalitě a závažném přestupkovém jednání mezi vedoucím </w:t>
      </w:r>
      <w:r w:rsidR="003A425A">
        <w:rPr>
          <w:rFonts w:ascii="Arial" w:hAnsi="Arial" w:cs="Arial"/>
          <w:sz w:val="24"/>
          <w:szCs w:val="24"/>
        </w:rPr>
        <w:t>OOPČR</w:t>
      </w:r>
      <w:r w:rsidR="007E513E" w:rsidRPr="005E656F">
        <w:rPr>
          <w:rFonts w:ascii="Arial" w:hAnsi="Arial" w:cs="Arial"/>
          <w:sz w:val="24"/>
          <w:szCs w:val="24"/>
        </w:rPr>
        <w:t xml:space="preserve"> a </w:t>
      </w:r>
      <w:r w:rsidR="00B24F7D">
        <w:rPr>
          <w:rFonts w:ascii="Arial" w:hAnsi="Arial" w:cs="Arial"/>
          <w:sz w:val="24"/>
          <w:szCs w:val="24"/>
        </w:rPr>
        <w:t>velitelem</w:t>
      </w:r>
      <w:r w:rsidR="007E513E" w:rsidRPr="005E656F">
        <w:rPr>
          <w:rFonts w:ascii="Arial" w:hAnsi="Arial" w:cs="Arial"/>
          <w:sz w:val="24"/>
          <w:szCs w:val="24"/>
        </w:rPr>
        <w:t xml:space="preserve"> </w:t>
      </w:r>
      <w:r w:rsidR="00265EFB">
        <w:rPr>
          <w:rFonts w:ascii="Arial" w:hAnsi="Arial" w:cs="Arial"/>
          <w:sz w:val="24"/>
          <w:szCs w:val="24"/>
        </w:rPr>
        <w:t>m</w:t>
      </w:r>
      <w:r w:rsidR="003A425A">
        <w:rPr>
          <w:rFonts w:ascii="Arial" w:hAnsi="Arial" w:cs="Arial"/>
          <w:sz w:val="24"/>
          <w:szCs w:val="24"/>
        </w:rPr>
        <w:t>ěstské</w:t>
      </w:r>
      <w:r w:rsidRPr="005E656F">
        <w:rPr>
          <w:rFonts w:ascii="Arial" w:hAnsi="Arial" w:cs="Arial"/>
          <w:sz w:val="24"/>
          <w:szCs w:val="24"/>
        </w:rPr>
        <w:t xml:space="preserve"> policie</w:t>
      </w:r>
      <w:r w:rsidR="00306EDE">
        <w:rPr>
          <w:rFonts w:ascii="Arial" w:hAnsi="Arial" w:cs="Arial"/>
          <w:sz w:val="24"/>
          <w:szCs w:val="24"/>
        </w:rPr>
        <w:t>)</w:t>
      </w:r>
      <w:r w:rsidRPr="005E656F">
        <w:rPr>
          <w:rFonts w:ascii="Arial" w:hAnsi="Arial" w:cs="Arial"/>
          <w:sz w:val="24"/>
          <w:szCs w:val="24"/>
        </w:rPr>
        <w:t>,</w:t>
      </w:r>
    </w:p>
    <w:p w:rsidR="00782F25" w:rsidRPr="005E656F" w:rsidRDefault="00265EFB" w:rsidP="006B3F8B">
      <w:pPr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C5BC3" w:rsidRPr="005E656F">
        <w:rPr>
          <w:rFonts w:ascii="Arial" w:hAnsi="Arial" w:cs="Arial"/>
          <w:b/>
          <w:sz w:val="24"/>
          <w:szCs w:val="24"/>
        </w:rPr>
        <w:t>truk</w:t>
      </w:r>
      <w:r w:rsidR="00981031" w:rsidRPr="005E656F">
        <w:rPr>
          <w:rFonts w:ascii="Arial" w:hAnsi="Arial" w:cs="Arial"/>
          <w:b/>
          <w:sz w:val="24"/>
          <w:szCs w:val="24"/>
        </w:rPr>
        <w:t>turovaná prezentace informací v rámci koordinačních porad</w:t>
      </w:r>
      <w:r w:rsidR="004C5BC3" w:rsidRPr="005E656F">
        <w:rPr>
          <w:rFonts w:ascii="Arial" w:hAnsi="Arial" w:cs="Arial"/>
          <w:sz w:val="24"/>
          <w:szCs w:val="24"/>
        </w:rPr>
        <w:t>, která bude sloužit ke krátkodobému i strategickému plánování opatření komplexního charakteru</w:t>
      </w:r>
      <w:r w:rsidR="00D31088" w:rsidRPr="005E656F">
        <w:rPr>
          <w:rFonts w:ascii="Arial" w:hAnsi="Arial" w:cs="Arial"/>
          <w:sz w:val="24"/>
          <w:szCs w:val="24"/>
        </w:rPr>
        <w:t xml:space="preserve"> a k informování dalších členů Koordinačního týmu</w:t>
      </w:r>
      <w:r w:rsidR="004C5BC3" w:rsidRPr="005E656F">
        <w:rPr>
          <w:rFonts w:ascii="Arial" w:hAnsi="Arial" w:cs="Arial"/>
          <w:sz w:val="24"/>
          <w:szCs w:val="24"/>
        </w:rPr>
        <w:t>.</w:t>
      </w:r>
    </w:p>
    <w:p w:rsidR="00FD060B" w:rsidRPr="005E656F" w:rsidRDefault="00C71F28" w:rsidP="007E51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</w:t>
      </w:r>
      <w:r w:rsidR="004C5BC3" w:rsidRPr="005E656F">
        <w:rPr>
          <w:rFonts w:ascii="Arial" w:hAnsi="Arial" w:cs="Arial"/>
          <w:b/>
          <w:sz w:val="24"/>
          <w:szCs w:val="24"/>
        </w:rPr>
        <w:t>. 5</w:t>
      </w:r>
    </w:p>
    <w:p w:rsidR="004C5BC3" w:rsidRPr="005E656F" w:rsidRDefault="004C5BC3" w:rsidP="004C5BC3">
      <w:pPr>
        <w:pStyle w:val="Nadpis5"/>
        <w:ind w:firstLine="0"/>
        <w:rPr>
          <w:rFonts w:ascii="Arial" w:hAnsi="Arial" w:cs="Arial"/>
        </w:rPr>
      </w:pPr>
      <w:r w:rsidRPr="005E656F">
        <w:rPr>
          <w:rFonts w:ascii="Arial" w:hAnsi="Arial" w:cs="Arial"/>
        </w:rPr>
        <w:t>Kontrolní mechanismy</w:t>
      </w:r>
    </w:p>
    <w:p w:rsidR="004C5BC3" w:rsidRPr="005E656F" w:rsidRDefault="004C5BC3" w:rsidP="004C5BC3">
      <w:pPr>
        <w:rPr>
          <w:rFonts w:ascii="Arial" w:hAnsi="Arial" w:cs="Arial"/>
          <w:sz w:val="24"/>
          <w:szCs w:val="24"/>
        </w:rPr>
      </w:pPr>
    </w:p>
    <w:p w:rsidR="004C5BC3" w:rsidRPr="00C00B84" w:rsidRDefault="004C5BC3" w:rsidP="00D31088">
      <w:pPr>
        <w:pStyle w:val="Zkladntext"/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00B84">
        <w:rPr>
          <w:rFonts w:ascii="Arial" w:hAnsi="Arial" w:cs="Arial"/>
          <w:sz w:val="24"/>
          <w:szCs w:val="24"/>
        </w:rPr>
        <w:t>Strany dohody se v rámci svých kompetencí zavazují průběžně kontrolovat plnění úkolů</w:t>
      </w:r>
      <w:r w:rsidRPr="00C00B84">
        <w:rPr>
          <w:rFonts w:ascii="Arial" w:hAnsi="Arial" w:cs="Arial"/>
          <w:bCs/>
          <w:sz w:val="24"/>
          <w:szCs w:val="24"/>
        </w:rPr>
        <w:t xml:space="preserve"> </w:t>
      </w:r>
      <w:r w:rsidRPr="00C00B84">
        <w:rPr>
          <w:rFonts w:ascii="Arial" w:hAnsi="Arial" w:cs="Arial"/>
          <w:sz w:val="24"/>
          <w:szCs w:val="24"/>
        </w:rPr>
        <w:t>vyplývajících z této dohody a z pravidelných porad Koordinačního týmu</w:t>
      </w:r>
      <w:r w:rsidRPr="00C00B84">
        <w:rPr>
          <w:rFonts w:ascii="Arial" w:hAnsi="Arial" w:cs="Arial"/>
          <w:bCs/>
          <w:sz w:val="24"/>
          <w:szCs w:val="24"/>
        </w:rPr>
        <w:t xml:space="preserve"> </w:t>
      </w:r>
      <w:r w:rsidRPr="00C00B84">
        <w:rPr>
          <w:rFonts w:ascii="Arial" w:hAnsi="Arial" w:cs="Arial"/>
          <w:sz w:val="24"/>
          <w:szCs w:val="24"/>
        </w:rPr>
        <w:t>a případné zjištěné</w:t>
      </w:r>
      <w:r w:rsidR="00D31088" w:rsidRPr="00C00B84">
        <w:rPr>
          <w:rFonts w:ascii="Arial" w:hAnsi="Arial" w:cs="Arial"/>
          <w:sz w:val="24"/>
          <w:szCs w:val="24"/>
        </w:rPr>
        <w:t xml:space="preserve"> </w:t>
      </w:r>
      <w:r w:rsidRPr="00C00B84">
        <w:rPr>
          <w:rFonts w:ascii="Arial" w:hAnsi="Arial" w:cs="Arial"/>
          <w:sz w:val="24"/>
          <w:szCs w:val="24"/>
        </w:rPr>
        <w:t>nedostatky neprodleně odstraňovat.</w:t>
      </w:r>
    </w:p>
    <w:p w:rsidR="004C5BC3" w:rsidRPr="00C00B84" w:rsidRDefault="004C5BC3" w:rsidP="004C5BC3">
      <w:pPr>
        <w:pStyle w:val="Zkladntext"/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00B84">
        <w:rPr>
          <w:rFonts w:ascii="Arial" w:hAnsi="Arial" w:cs="Arial"/>
          <w:sz w:val="24"/>
          <w:szCs w:val="24"/>
        </w:rPr>
        <w:t xml:space="preserve">Nastavení a realizace kontrolních mechanismů </w:t>
      </w:r>
      <w:r w:rsidR="007E513E" w:rsidRPr="00C00B84">
        <w:rPr>
          <w:rFonts w:ascii="Arial" w:hAnsi="Arial" w:cs="Arial"/>
          <w:sz w:val="24"/>
          <w:szCs w:val="24"/>
        </w:rPr>
        <w:t xml:space="preserve">je v odpovědnosti starosty </w:t>
      </w:r>
      <w:r w:rsidR="003A425A" w:rsidRPr="00C00B84">
        <w:rPr>
          <w:rFonts w:ascii="Arial" w:hAnsi="Arial" w:cs="Arial"/>
          <w:sz w:val="24"/>
          <w:szCs w:val="24"/>
        </w:rPr>
        <w:t>města</w:t>
      </w:r>
      <w:r w:rsidRPr="00C00B84">
        <w:rPr>
          <w:rFonts w:ascii="Arial" w:hAnsi="Arial" w:cs="Arial"/>
          <w:sz w:val="24"/>
          <w:szCs w:val="24"/>
        </w:rPr>
        <w:t xml:space="preserve"> a vedoucího </w:t>
      </w:r>
      <w:r w:rsidR="003A425A" w:rsidRPr="00C00B84">
        <w:rPr>
          <w:rFonts w:ascii="Arial" w:hAnsi="Arial" w:cs="Arial"/>
          <w:sz w:val="24"/>
          <w:szCs w:val="24"/>
        </w:rPr>
        <w:t>ÚOPČR</w:t>
      </w:r>
      <w:r w:rsidR="00C00B84">
        <w:rPr>
          <w:rFonts w:ascii="Arial" w:hAnsi="Arial" w:cs="Arial"/>
          <w:sz w:val="24"/>
          <w:szCs w:val="24"/>
        </w:rPr>
        <w:t>.</w:t>
      </w:r>
      <w:r w:rsidRPr="00C00B84">
        <w:rPr>
          <w:rFonts w:ascii="Arial" w:hAnsi="Arial" w:cs="Arial"/>
          <w:sz w:val="24"/>
          <w:szCs w:val="24"/>
        </w:rPr>
        <w:t xml:space="preserve"> </w:t>
      </w:r>
    </w:p>
    <w:p w:rsidR="004C5BC3" w:rsidRPr="005E656F" w:rsidRDefault="004C5BC3" w:rsidP="004C5BC3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4C5BC3" w:rsidRPr="00B24F7D" w:rsidRDefault="004C5BC3" w:rsidP="004C5BC3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B24F7D">
        <w:rPr>
          <w:rFonts w:ascii="Arial" w:hAnsi="Arial" w:cs="Arial"/>
          <w:b/>
          <w:sz w:val="24"/>
          <w:szCs w:val="24"/>
        </w:rPr>
        <w:t>Čl. 6</w:t>
      </w:r>
    </w:p>
    <w:p w:rsidR="004C5BC3" w:rsidRDefault="004C5BC3" w:rsidP="004C5BC3">
      <w:pPr>
        <w:pStyle w:val="Nadpis1"/>
        <w:ind w:firstLine="0"/>
        <w:rPr>
          <w:rFonts w:ascii="Arial" w:hAnsi="Arial" w:cs="Arial"/>
        </w:rPr>
      </w:pPr>
      <w:r w:rsidRPr="005E656F">
        <w:rPr>
          <w:rFonts w:ascii="Arial" w:hAnsi="Arial" w:cs="Arial"/>
        </w:rPr>
        <w:t>Závěrečná ustanovení</w:t>
      </w:r>
    </w:p>
    <w:p w:rsidR="004C5BC3" w:rsidRPr="005E656F" w:rsidRDefault="004C5BC3" w:rsidP="0075102A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5E656F">
        <w:rPr>
          <w:sz w:val="24"/>
          <w:szCs w:val="24"/>
        </w:rPr>
        <w:t xml:space="preserve">Dohoda se uzavírá na dobu neurčitou a nabývá platnosti a účinnosti dnem podpisu zástupců stran dohody. Dohodu lze vypovědět bez udání důvodu s výpovědní lhůtou v délce tři měsíce, která počíná běžet prvním dnem kalendářního měsíce následujícího po doručení výpovědi </w:t>
      </w:r>
      <w:r w:rsidR="009127EE" w:rsidRPr="00FD2461">
        <w:rPr>
          <w:sz w:val="24"/>
          <w:szCs w:val="24"/>
        </w:rPr>
        <w:t>druhé straně dohody.</w:t>
      </w:r>
    </w:p>
    <w:p w:rsidR="004C5BC3" w:rsidRPr="005E656F" w:rsidRDefault="004C5BC3" w:rsidP="003A425A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5E656F">
        <w:rPr>
          <w:sz w:val="24"/>
          <w:szCs w:val="24"/>
        </w:rPr>
        <w:t>Dohodu lze měnit pouze písemnými číslovanými dodatky</w:t>
      </w:r>
      <w:r w:rsidR="00077147">
        <w:rPr>
          <w:sz w:val="24"/>
          <w:szCs w:val="24"/>
        </w:rPr>
        <w:t xml:space="preserve"> </w:t>
      </w:r>
      <w:r w:rsidRPr="005E656F">
        <w:rPr>
          <w:sz w:val="24"/>
          <w:szCs w:val="24"/>
        </w:rPr>
        <w:t>odsouhlasenými  stranami dohody.</w:t>
      </w:r>
    </w:p>
    <w:p w:rsidR="004C5BC3" w:rsidRPr="005E656F" w:rsidRDefault="004C5BC3" w:rsidP="00A36FB0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5E656F">
        <w:rPr>
          <w:sz w:val="24"/>
          <w:szCs w:val="24"/>
        </w:rPr>
        <w:t>Plnění závazků dohody a její aktuálnost budou vyhodnocovat zástupci stran dohody jednou ročně, vždy v měsíci lednu každého kalendářního roku.</w:t>
      </w:r>
    </w:p>
    <w:p w:rsidR="004C5BC3" w:rsidRPr="005E656F" w:rsidRDefault="004C5BC3" w:rsidP="00A36FB0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5E656F">
        <w:rPr>
          <w:sz w:val="24"/>
          <w:szCs w:val="24"/>
        </w:rPr>
        <w:t xml:space="preserve">Zrušuje se </w:t>
      </w:r>
      <w:r w:rsidR="00B24F7D">
        <w:rPr>
          <w:sz w:val="24"/>
          <w:szCs w:val="24"/>
        </w:rPr>
        <w:t>D</w:t>
      </w:r>
      <w:r w:rsidR="001A3788">
        <w:rPr>
          <w:sz w:val="24"/>
          <w:szCs w:val="24"/>
        </w:rPr>
        <w:t xml:space="preserve">ohoda </w:t>
      </w:r>
      <w:r w:rsidR="00B24F7D">
        <w:rPr>
          <w:sz w:val="24"/>
          <w:szCs w:val="24"/>
        </w:rPr>
        <w:t xml:space="preserve">o vzájemné spolupráci při zabezpečování místních záležitostí veřejného pořádku </w:t>
      </w:r>
      <w:r w:rsidR="001A3788">
        <w:rPr>
          <w:sz w:val="24"/>
          <w:szCs w:val="24"/>
        </w:rPr>
        <w:t>ze dne 2</w:t>
      </w:r>
      <w:r w:rsidR="00B24F7D">
        <w:rPr>
          <w:sz w:val="24"/>
          <w:szCs w:val="24"/>
        </w:rPr>
        <w:t>4. 3</w:t>
      </w:r>
      <w:r w:rsidRPr="005E656F">
        <w:rPr>
          <w:sz w:val="24"/>
          <w:szCs w:val="24"/>
        </w:rPr>
        <w:t xml:space="preserve">. 2009 uzavřená mezi Policií České republiky, Krajské ředitelství </w:t>
      </w:r>
      <w:r w:rsidR="00B24F7D">
        <w:rPr>
          <w:sz w:val="24"/>
          <w:szCs w:val="24"/>
        </w:rPr>
        <w:t>Středočeského kraje, ú</w:t>
      </w:r>
      <w:r w:rsidR="00265EFB">
        <w:rPr>
          <w:sz w:val="24"/>
          <w:szCs w:val="24"/>
        </w:rPr>
        <w:t>zemní odbor</w:t>
      </w:r>
      <w:r w:rsidRPr="005E656F">
        <w:rPr>
          <w:sz w:val="24"/>
          <w:szCs w:val="24"/>
        </w:rPr>
        <w:t xml:space="preserve"> </w:t>
      </w:r>
      <w:r w:rsidR="00B24F7D">
        <w:rPr>
          <w:sz w:val="24"/>
          <w:szCs w:val="24"/>
        </w:rPr>
        <w:t>Beroun</w:t>
      </w:r>
      <w:r w:rsidRPr="005E656F">
        <w:rPr>
          <w:sz w:val="24"/>
          <w:szCs w:val="24"/>
        </w:rPr>
        <w:t xml:space="preserve"> </w:t>
      </w:r>
      <w:r w:rsidR="00265EFB">
        <w:rPr>
          <w:sz w:val="24"/>
          <w:szCs w:val="24"/>
        </w:rPr>
        <w:t xml:space="preserve">na straně jedné </w:t>
      </w:r>
      <w:r w:rsidR="00FD2461">
        <w:rPr>
          <w:sz w:val="24"/>
          <w:szCs w:val="24"/>
        </w:rPr>
        <w:br/>
      </w:r>
      <w:r w:rsidRPr="005E656F">
        <w:rPr>
          <w:sz w:val="24"/>
          <w:szCs w:val="24"/>
        </w:rPr>
        <w:t xml:space="preserve">a městem </w:t>
      </w:r>
      <w:r w:rsidR="00B24F7D">
        <w:rPr>
          <w:sz w:val="24"/>
          <w:szCs w:val="24"/>
        </w:rPr>
        <w:t xml:space="preserve">Beroun </w:t>
      </w:r>
      <w:r w:rsidRPr="005E656F">
        <w:rPr>
          <w:sz w:val="24"/>
          <w:szCs w:val="24"/>
        </w:rPr>
        <w:t>na straně druhé.</w:t>
      </w:r>
    </w:p>
    <w:p w:rsidR="004C5BC3" w:rsidRDefault="004C5BC3" w:rsidP="00A36FB0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5E656F">
        <w:rPr>
          <w:sz w:val="24"/>
          <w:szCs w:val="24"/>
        </w:rPr>
        <w:t>Dohoda je vyhotovena v</w:t>
      </w:r>
      <w:r w:rsidR="00B24F7D">
        <w:rPr>
          <w:sz w:val="24"/>
          <w:szCs w:val="24"/>
        </w:rPr>
        <w:t>e čtyřech</w:t>
      </w:r>
      <w:r w:rsidR="00476DD0">
        <w:rPr>
          <w:sz w:val="24"/>
          <w:szCs w:val="24"/>
        </w:rPr>
        <w:t xml:space="preserve"> </w:t>
      </w:r>
      <w:r w:rsidRPr="005E656F">
        <w:rPr>
          <w:sz w:val="24"/>
          <w:szCs w:val="24"/>
        </w:rPr>
        <w:t>stejnopisech, z nichž každá strana dohody obdrží dva výtisky.</w:t>
      </w:r>
    </w:p>
    <w:p w:rsidR="00377A07" w:rsidRPr="00377A07" w:rsidRDefault="00377A07" w:rsidP="00377A07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377A07">
        <w:rPr>
          <w:sz w:val="24"/>
          <w:szCs w:val="24"/>
        </w:rPr>
        <w:t xml:space="preserve">Smluvní strany výslovně souhlasí s  tím, aby tato </w:t>
      </w:r>
      <w:r w:rsidR="009127EE" w:rsidRPr="00FD2461">
        <w:rPr>
          <w:sz w:val="24"/>
          <w:szCs w:val="24"/>
        </w:rPr>
        <w:t xml:space="preserve">dohoda </w:t>
      </w:r>
      <w:r w:rsidRPr="00377A07">
        <w:rPr>
          <w:sz w:val="24"/>
          <w:szCs w:val="24"/>
        </w:rPr>
        <w:t xml:space="preserve">byla zveřejněna </w:t>
      </w:r>
      <w:r w:rsidR="00FD2461">
        <w:rPr>
          <w:sz w:val="24"/>
          <w:szCs w:val="24"/>
        </w:rPr>
        <w:br/>
      </w:r>
      <w:r w:rsidRPr="00377A07">
        <w:rPr>
          <w:sz w:val="24"/>
          <w:szCs w:val="24"/>
        </w:rPr>
        <w:t xml:space="preserve">na oficiálních webových stránkách obou smluvních stran </w:t>
      </w:r>
      <w:r w:rsidR="00C00B84">
        <w:rPr>
          <w:sz w:val="24"/>
          <w:szCs w:val="24"/>
        </w:rPr>
        <w:br/>
      </w:r>
      <w:r w:rsidRPr="00377A07">
        <w:rPr>
          <w:sz w:val="24"/>
          <w:szCs w:val="24"/>
        </w:rPr>
        <w:t>a v informačním systému registru smluv (</w:t>
      </w:r>
      <w:hyperlink r:id="rId8" w:history="1">
        <w:r w:rsidRPr="00377A07">
          <w:rPr>
            <w:sz w:val="24"/>
            <w:szCs w:val="24"/>
          </w:rPr>
          <w:t>http://smlouvy.gov.cz/</w:t>
        </w:r>
      </w:hyperlink>
      <w:r w:rsidRPr="00377A07">
        <w:rPr>
          <w:sz w:val="24"/>
          <w:szCs w:val="24"/>
        </w:rPr>
        <w:t>), a to včetně všech případných příloh a dodatků a bez časového omezení, s  výjimkou informací, které nelze poskytnout při postupu podle předpisů upravujících svobodný přístup k informacím.</w:t>
      </w:r>
    </w:p>
    <w:p w:rsidR="00377A07" w:rsidRDefault="00377A07" w:rsidP="00377A07">
      <w:pPr>
        <w:pStyle w:val="Zkladntext2"/>
        <w:spacing w:before="120"/>
        <w:ind w:left="567"/>
        <w:rPr>
          <w:sz w:val="24"/>
          <w:szCs w:val="24"/>
        </w:rPr>
      </w:pPr>
      <w:r w:rsidRPr="00377A07">
        <w:rPr>
          <w:sz w:val="24"/>
          <w:szCs w:val="24"/>
        </w:rPr>
        <w:t xml:space="preserve">Smluvní strany prohlašují, že skutečnosti uvedené v této smlouvě nepovažují </w:t>
      </w:r>
      <w:r w:rsidR="00C00B84">
        <w:rPr>
          <w:sz w:val="24"/>
          <w:szCs w:val="24"/>
        </w:rPr>
        <w:br/>
      </w:r>
      <w:r w:rsidRPr="00377A07">
        <w:rPr>
          <w:sz w:val="24"/>
          <w:szCs w:val="24"/>
        </w:rPr>
        <w:t xml:space="preserve">za obchodní tajemství podle § 504 občanského zákoníku a udělují svolení </w:t>
      </w:r>
      <w:r w:rsidR="00C00B84">
        <w:rPr>
          <w:sz w:val="24"/>
          <w:szCs w:val="24"/>
        </w:rPr>
        <w:br/>
      </w:r>
      <w:r w:rsidRPr="00377A07">
        <w:rPr>
          <w:sz w:val="24"/>
          <w:szCs w:val="24"/>
        </w:rPr>
        <w:t>k jejich užití a zveřejnění bez stanovení jakýchkoliv dalších podmínek.</w:t>
      </w:r>
    </w:p>
    <w:p w:rsidR="00C00B84" w:rsidRPr="00FD2461" w:rsidRDefault="00C00B84" w:rsidP="00C00B84">
      <w:pPr>
        <w:pStyle w:val="Zkladntext2"/>
        <w:numPr>
          <w:ilvl w:val="0"/>
          <w:numId w:val="9"/>
        </w:numPr>
        <w:spacing w:before="120"/>
        <w:ind w:left="567" w:hanging="567"/>
        <w:rPr>
          <w:sz w:val="24"/>
          <w:szCs w:val="24"/>
        </w:rPr>
      </w:pPr>
      <w:r w:rsidRPr="00FD2461">
        <w:rPr>
          <w:sz w:val="24"/>
          <w:szCs w:val="24"/>
        </w:rPr>
        <w:t xml:space="preserve">Uzavření této dohody bylo schváleno Radou města Beroun usnesením č. </w:t>
      </w:r>
      <w:r w:rsidR="009233E1">
        <w:rPr>
          <w:sz w:val="24"/>
          <w:szCs w:val="24"/>
        </w:rPr>
        <w:t>476/84/RM/2017</w:t>
      </w:r>
      <w:r w:rsidRPr="00FD2461">
        <w:rPr>
          <w:sz w:val="24"/>
          <w:szCs w:val="24"/>
        </w:rPr>
        <w:t xml:space="preserve"> ze dne </w:t>
      </w:r>
      <w:r w:rsidR="009233E1">
        <w:rPr>
          <w:sz w:val="24"/>
          <w:szCs w:val="24"/>
        </w:rPr>
        <w:t>1.11.2017</w:t>
      </w:r>
      <w:bookmarkStart w:id="0" w:name="_GoBack"/>
      <w:bookmarkEnd w:id="0"/>
      <w:r w:rsidRPr="00FD2461">
        <w:rPr>
          <w:sz w:val="24"/>
          <w:szCs w:val="24"/>
        </w:rPr>
        <w:t xml:space="preserve"> Město Beroun prohlašuje ve smyslu § 41 zákona č. 128/2000 Sb., o obcích (obecní zřízení), ve znění pozdějších předpisů, že byly splněny všechny podmínky uvedeného zákona podmiňující platnost tohoto právního jednání.</w:t>
      </w:r>
    </w:p>
    <w:p w:rsidR="00C00B84" w:rsidRPr="00377A07" w:rsidRDefault="00C00B84" w:rsidP="00377A07">
      <w:pPr>
        <w:pStyle w:val="Zkladntext2"/>
        <w:spacing w:before="120"/>
        <w:ind w:left="567"/>
        <w:rPr>
          <w:sz w:val="24"/>
          <w:szCs w:val="24"/>
        </w:rPr>
      </w:pPr>
    </w:p>
    <w:p w:rsidR="004C5BC3" w:rsidRDefault="004C5BC3" w:rsidP="006D788C">
      <w:pPr>
        <w:jc w:val="both"/>
        <w:rPr>
          <w:rFonts w:ascii="Arial" w:hAnsi="Arial" w:cs="Arial"/>
          <w:sz w:val="24"/>
          <w:szCs w:val="24"/>
        </w:rPr>
      </w:pPr>
    </w:p>
    <w:p w:rsidR="00077147" w:rsidRDefault="00077147" w:rsidP="006D788C">
      <w:pPr>
        <w:jc w:val="both"/>
        <w:rPr>
          <w:rFonts w:ascii="Arial" w:hAnsi="Arial" w:cs="Arial"/>
          <w:sz w:val="24"/>
          <w:szCs w:val="24"/>
        </w:rPr>
      </w:pPr>
    </w:p>
    <w:p w:rsidR="00FD2461" w:rsidRPr="005E656F" w:rsidRDefault="00FD2461" w:rsidP="006D788C">
      <w:pPr>
        <w:jc w:val="both"/>
        <w:rPr>
          <w:rFonts w:ascii="Arial" w:hAnsi="Arial" w:cs="Arial"/>
          <w:sz w:val="24"/>
          <w:szCs w:val="24"/>
        </w:rPr>
      </w:pPr>
    </w:p>
    <w:p w:rsidR="004C5BC3" w:rsidRDefault="004C5BC3" w:rsidP="004C5BC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E656F">
        <w:rPr>
          <w:rFonts w:ascii="Arial" w:hAnsi="Arial" w:cs="Arial"/>
          <w:sz w:val="24"/>
          <w:szCs w:val="24"/>
        </w:rPr>
        <w:t>V </w:t>
      </w:r>
      <w:r w:rsidR="00121C7B">
        <w:rPr>
          <w:rFonts w:ascii="Arial" w:hAnsi="Arial" w:cs="Arial"/>
          <w:sz w:val="24"/>
          <w:szCs w:val="24"/>
        </w:rPr>
        <w:t>Berouně</w:t>
      </w:r>
      <w:r w:rsidRPr="005E656F">
        <w:rPr>
          <w:rFonts w:ascii="Arial" w:hAnsi="Arial" w:cs="Arial"/>
          <w:sz w:val="24"/>
          <w:szCs w:val="24"/>
        </w:rPr>
        <w:t xml:space="preserve"> dne </w:t>
      </w:r>
      <w:r w:rsidR="0052448F">
        <w:rPr>
          <w:rFonts w:ascii="Arial" w:hAnsi="Arial" w:cs="Arial"/>
          <w:sz w:val="24"/>
          <w:szCs w:val="24"/>
        </w:rPr>
        <w:t>7.11.2017</w:t>
      </w:r>
      <w:r w:rsidR="0052448F">
        <w:rPr>
          <w:rFonts w:ascii="Arial" w:hAnsi="Arial" w:cs="Arial"/>
          <w:sz w:val="24"/>
          <w:szCs w:val="24"/>
        </w:rPr>
        <w:tab/>
      </w:r>
      <w:r w:rsidR="0052448F">
        <w:rPr>
          <w:rFonts w:ascii="Arial" w:hAnsi="Arial" w:cs="Arial"/>
          <w:sz w:val="24"/>
          <w:szCs w:val="24"/>
        </w:rPr>
        <w:tab/>
      </w:r>
      <w:r w:rsidR="0052448F">
        <w:rPr>
          <w:rFonts w:ascii="Arial" w:hAnsi="Arial" w:cs="Arial"/>
          <w:sz w:val="24"/>
          <w:szCs w:val="24"/>
        </w:rPr>
        <w:tab/>
      </w:r>
      <w:r w:rsidR="0052448F">
        <w:rPr>
          <w:rFonts w:ascii="Arial" w:hAnsi="Arial" w:cs="Arial"/>
          <w:sz w:val="24"/>
          <w:szCs w:val="24"/>
        </w:rPr>
        <w:tab/>
        <w:t>V Berouně dne 7.11.2017</w:t>
      </w:r>
    </w:p>
    <w:p w:rsidR="0052448F" w:rsidRDefault="0052448F" w:rsidP="004C5BC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C5BC3" w:rsidRDefault="004C5BC3" w:rsidP="004C5BC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71F28" w:rsidRDefault="006E6E20" w:rsidP="00C71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02882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B0" w:rsidRDefault="00A36FB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 Územní odbor Policie České republiky</w:t>
                            </w:r>
                          </w:p>
                          <w:p w:rsidR="0052448F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6E20" w:rsidRDefault="006E6E2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6E20" w:rsidRDefault="006E6E2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4F7D" w:rsidRDefault="00B24F7D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Plk. JUDr. Ladislav </w:t>
                            </w:r>
                            <w:proofErr w:type="spellStart"/>
                            <w:r w:rsidR="0079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asekr</w:t>
                            </w:r>
                            <w:proofErr w:type="spellEnd"/>
                          </w:p>
                          <w:p w:rsidR="0052448F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Vedoucí územního odboru</w:t>
                            </w:r>
                          </w:p>
                          <w:p w:rsidR="0052448F" w:rsidRPr="00C00B84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Policie České republiky</w:t>
                            </w:r>
                          </w:p>
                          <w:p w:rsidR="00A36FB0" w:rsidRPr="00C00B84" w:rsidRDefault="00A36FB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6FB0" w:rsidRPr="004C5BC3" w:rsidRDefault="00A36FB0" w:rsidP="004C5BC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C5BC3">
                              <w:rPr>
                                <w:rFonts w:cs="Calibri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9.75pt;height:180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70tw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" filled="f" stroked="f">
                <v:textbox>
                  <w:txbxContent>
                    <w:p w:rsidR="00A36FB0" w:rsidRDefault="00A36FB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>Za Územní odbor Policie České republiky</w:t>
                      </w:r>
                    </w:p>
                    <w:p w:rsidR="0052448F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6E20" w:rsidRDefault="006E6E2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6E20" w:rsidRDefault="006E6E2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4F7D" w:rsidRDefault="00B24F7D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Plk. JUDr. Ladislav </w:t>
                      </w:r>
                      <w:proofErr w:type="spellStart"/>
                      <w:r w:rsidR="007923F7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>asekr</w:t>
                      </w:r>
                      <w:proofErr w:type="spellEnd"/>
                    </w:p>
                    <w:p w:rsidR="0052448F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Vedoucí územního odboru</w:t>
                      </w:r>
                    </w:p>
                    <w:p w:rsidR="0052448F" w:rsidRPr="00C00B84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Policie České republiky</w:t>
                      </w:r>
                    </w:p>
                    <w:p w:rsidR="00A36FB0" w:rsidRPr="00C00B84" w:rsidRDefault="00A36FB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6FB0" w:rsidRPr="004C5BC3" w:rsidRDefault="00A36FB0" w:rsidP="004C5BC3">
                      <w:pPr>
                        <w:jc w:val="center"/>
                        <w:rPr>
                          <w:rFonts w:cs="Calibri"/>
                        </w:rPr>
                      </w:pPr>
                      <w:r w:rsidRPr="004C5BC3">
                        <w:rPr>
                          <w:rFonts w:cs="Calibri"/>
                        </w:rPr>
                        <w:t>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48F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3243580</wp:posOffset>
                </wp:positionH>
                <wp:positionV relativeFrom="paragraph">
                  <wp:posOffset>61595</wp:posOffset>
                </wp:positionV>
                <wp:extent cx="1909445" cy="1714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B0" w:rsidRPr="00C00B84" w:rsidRDefault="00A36FB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Za město </w:t>
                            </w:r>
                            <w:r w:rsidR="00B24F7D"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Beroun</w:t>
                            </w:r>
                          </w:p>
                          <w:p w:rsidR="0052448F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448F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6E20" w:rsidRDefault="006E6E20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448F" w:rsidRDefault="0052448F" w:rsidP="005244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B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Mgr. Ivan Kůs</w:t>
                            </w:r>
                          </w:p>
                          <w:p w:rsidR="0052448F" w:rsidRPr="00C00B84" w:rsidRDefault="0052448F" w:rsidP="004C5B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starosta</w:t>
                            </w:r>
                          </w:p>
                          <w:p w:rsidR="00A36FB0" w:rsidRDefault="00A36FB0" w:rsidP="004C5BC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A36FB0" w:rsidRPr="004C5BC3" w:rsidRDefault="00A36FB0" w:rsidP="004C5BC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A36FB0" w:rsidRDefault="00A36FB0" w:rsidP="004C5BC3">
                            <w:pPr>
                              <w:jc w:val="center"/>
                            </w:pPr>
                            <w:r w:rsidRPr="004C5BC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5.4pt;margin-top:4.85pt;width:150.3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zi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" filled="f" stroked="f">
                <v:textbox>
                  <w:txbxContent>
                    <w:p w:rsidR="00A36FB0" w:rsidRPr="00C00B84" w:rsidRDefault="00A36FB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Za město </w:t>
                      </w:r>
                      <w:r w:rsidR="00B24F7D"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>Beroun</w:t>
                      </w:r>
                    </w:p>
                    <w:p w:rsidR="0052448F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448F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6E20" w:rsidRDefault="006E6E20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448F" w:rsidRDefault="0052448F" w:rsidP="005244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B84">
                        <w:rPr>
                          <w:rFonts w:ascii="Arial" w:hAnsi="Arial" w:cs="Arial"/>
                          <w:sz w:val="24"/>
                          <w:szCs w:val="24"/>
                        </w:rPr>
                        <w:t>Mgr. Ivan Kůs</w:t>
                      </w:r>
                    </w:p>
                    <w:p w:rsidR="0052448F" w:rsidRPr="00C00B84" w:rsidRDefault="0052448F" w:rsidP="004C5B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starosta</w:t>
                      </w:r>
                    </w:p>
                    <w:p w:rsidR="00A36FB0" w:rsidRDefault="00A36FB0" w:rsidP="004C5BC3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A36FB0" w:rsidRPr="004C5BC3" w:rsidRDefault="00A36FB0" w:rsidP="004C5BC3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A36FB0" w:rsidRDefault="00A36FB0" w:rsidP="004C5BC3">
                      <w:pPr>
                        <w:jc w:val="center"/>
                      </w:pPr>
                      <w:r w:rsidRPr="004C5BC3"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7D">
        <w:rPr>
          <w:rFonts w:ascii="Arial" w:hAnsi="Arial" w:cs="Arial"/>
          <w:sz w:val="24"/>
          <w:szCs w:val="24"/>
        </w:rPr>
        <w:t xml:space="preserve">     </w:t>
      </w:r>
    </w:p>
    <w:p w:rsidR="00C71F28" w:rsidRDefault="00C71F28" w:rsidP="00C71F28">
      <w:pPr>
        <w:jc w:val="both"/>
        <w:rPr>
          <w:rFonts w:ascii="Arial" w:hAnsi="Arial" w:cs="Arial"/>
          <w:sz w:val="24"/>
          <w:szCs w:val="24"/>
        </w:rPr>
      </w:pPr>
    </w:p>
    <w:sectPr w:rsidR="00C71F28" w:rsidSect="0060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DD" w:rsidRDefault="008745DD" w:rsidP="00782F25">
      <w:pPr>
        <w:spacing w:after="0" w:line="240" w:lineRule="auto"/>
      </w:pPr>
      <w:r>
        <w:separator/>
      </w:r>
    </w:p>
  </w:endnote>
  <w:endnote w:type="continuationSeparator" w:id="0">
    <w:p w:rsidR="008745DD" w:rsidRDefault="008745DD" w:rsidP="0078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DD" w:rsidRDefault="008745DD" w:rsidP="00782F25">
      <w:pPr>
        <w:spacing w:after="0" w:line="240" w:lineRule="auto"/>
      </w:pPr>
      <w:r>
        <w:separator/>
      </w:r>
    </w:p>
  </w:footnote>
  <w:footnote w:type="continuationSeparator" w:id="0">
    <w:p w:rsidR="008745DD" w:rsidRDefault="008745DD" w:rsidP="00782F25">
      <w:pPr>
        <w:spacing w:after="0" w:line="240" w:lineRule="auto"/>
      </w:pPr>
      <w:r>
        <w:continuationSeparator/>
      </w:r>
    </w:p>
  </w:footnote>
  <w:footnote w:id="1">
    <w:p w:rsidR="00A36FB0" w:rsidRPr="00C00B84" w:rsidRDefault="00A36FB0" w:rsidP="004C5BC3">
      <w:pPr>
        <w:pStyle w:val="Textpoznpodarou"/>
        <w:ind w:left="425" w:hanging="425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C00B84">
        <w:rPr>
          <w:rFonts w:ascii="Arial" w:hAnsi="Arial" w:cs="Arial"/>
          <w:sz w:val="22"/>
          <w:szCs w:val="22"/>
        </w:rPr>
        <w:t>Např. zákon č. 101/2000 Sb., o ochraně osobních údajů a o změně některých zákonů,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6D7"/>
    <w:multiLevelType w:val="hybridMultilevel"/>
    <w:tmpl w:val="32BCCCE0"/>
    <w:lvl w:ilvl="0" w:tplc="040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DB26730">
      <w:start w:val="1"/>
      <w:numFmt w:val="decimal"/>
      <w:lvlText w:val="(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62430"/>
    <w:multiLevelType w:val="hybridMultilevel"/>
    <w:tmpl w:val="873A1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526"/>
    <w:multiLevelType w:val="hybridMultilevel"/>
    <w:tmpl w:val="BAC008B4"/>
    <w:lvl w:ilvl="0" w:tplc="04050011">
      <w:start w:val="1"/>
      <w:numFmt w:val="decimal"/>
      <w:lvlText w:val="%1)"/>
      <w:lvlJc w:val="left"/>
      <w:pPr>
        <w:ind w:left="375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6F1"/>
    <w:multiLevelType w:val="hybridMultilevel"/>
    <w:tmpl w:val="C7187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95C"/>
    <w:multiLevelType w:val="hybridMultilevel"/>
    <w:tmpl w:val="995AA12C"/>
    <w:lvl w:ilvl="0" w:tplc="98EE6360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AA7B1C"/>
    <w:multiLevelType w:val="hybridMultilevel"/>
    <w:tmpl w:val="D152DC38"/>
    <w:lvl w:ilvl="0" w:tplc="49246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40331"/>
    <w:multiLevelType w:val="hybridMultilevel"/>
    <w:tmpl w:val="3D2C42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05CC8"/>
    <w:multiLevelType w:val="hybridMultilevel"/>
    <w:tmpl w:val="1C5094B2"/>
    <w:lvl w:ilvl="0" w:tplc="99F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332"/>
    <w:multiLevelType w:val="hybridMultilevel"/>
    <w:tmpl w:val="62D02A1C"/>
    <w:lvl w:ilvl="0" w:tplc="B22CE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E3F26"/>
    <w:multiLevelType w:val="hybridMultilevel"/>
    <w:tmpl w:val="A9E8CEA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9CD03F16">
      <w:start w:val="1"/>
      <w:numFmt w:val="decimal"/>
      <w:lvlText w:val="(%2)"/>
      <w:lvlJc w:val="left"/>
      <w:pPr>
        <w:ind w:left="2854" w:hanging="10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B4779"/>
    <w:multiLevelType w:val="hybridMultilevel"/>
    <w:tmpl w:val="52A4BB04"/>
    <w:lvl w:ilvl="0" w:tplc="8DB2673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A454B644">
      <w:start w:val="1"/>
      <w:numFmt w:val="lowerLetter"/>
      <w:lvlText w:val="%2)"/>
      <w:lvlJc w:val="left"/>
      <w:pPr>
        <w:ind w:left="2839" w:hanging="1050"/>
      </w:pPr>
      <w:rPr>
        <w:rFonts w:hint="default"/>
      </w:rPr>
    </w:lvl>
    <w:lvl w:ilvl="2" w:tplc="8DB26730">
      <w:start w:val="1"/>
      <w:numFmt w:val="decimal"/>
      <w:lvlText w:val="(%3)"/>
      <w:lvlJc w:val="left"/>
      <w:pPr>
        <w:ind w:left="3754" w:hanging="10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4A28EE"/>
    <w:multiLevelType w:val="hybridMultilevel"/>
    <w:tmpl w:val="23887730"/>
    <w:lvl w:ilvl="0" w:tplc="8DB26730">
      <w:start w:val="1"/>
      <w:numFmt w:val="decimal"/>
      <w:lvlText w:val="(%1)"/>
      <w:lvlJc w:val="left"/>
      <w:pPr>
        <w:ind w:left="375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190C"/>
    <w:multiLevelType w:val="hybridMultilevel"/>
    <w:tmpl w:val="65F62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2E9"/>
    <w:multiLevelType w:val="hybridMultilevel"/>
    <w:tmpl w:val="6B12213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F279BA"/>
    <w:multiLevelType w:val="hybridMultilevel"/>
    <w:tmpl w:val="61B01F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136393"/>
    <w:multiLevelType w:val="hybridMultilevel"/>
    <w:tmpl w:val="F0C8B7D6"/>
    <w:lvl w:ilvl="0" w:tplc="46163BD8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2156F6"/>
    <w:multiLevelType w:val="hybridMultilevel"/>
    <w:tmpl w:val="F3A0D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A471F"/>
    <w:multiLevelType w:val="hybridMultilevel"/>
    <w:tmpl w:val="59708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26806"/>
    <w:multiLevelType w:val="hybridMultilevel"/>
    <w:tmpl w:val="09704F9E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65EF5220"/>
    <w:multiLevelType w:val="hybridMultilevel"/>
    <w:tmpl w:val="9BC08D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45BCD"/>
    <w:multiLevelType w:val="hybridMultilevel"/>
    <w:tmpl w:val="52A4BB04"/>
    <w:lvl w:ilvl="0" w:tplc="8DB2673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A454B644">
      <w:start w:val="1"/>
      <w:numFmt w:val="lowerLetter"/>
      <w:lvlText w:val="%2)"/>
      <w:lvlJc w:val="left"/>
      <w:pPr>
        <w:ind w:left="2839" w:hanging="1050"/>
      </w:pPr>
      <w:rPr>
        <w:rFonts w:hint="default"/>
      </w:rPr>
    </w:lvl>
    <w:lvl w:ilvl="2" w:tplc="8DB26730">
      <w:start w:val="1"/>
      <w:numFmt w:val="decimal"/>
      <w:lvlText w:val="(%3)"/>
      <w:lvlJc w:val="left"/>
      <w:pPr>
        <w:ind w:left="3754" w:hanging="10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E953DC"/>
    <w:multiLevelType w:val="hybridMultilevel"/>
    <w:tmpl w:val="260CFB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11A9"/>
    <w:multiLevelType w:val="hybridMultilevel"/>
    <w:tmpl w:val="A9E8CEA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9CD03F16">
      <w:start w:val="1"/>
      <w:numFmt w:val="decimal"/>
      <w:lvlText w:val="(%2)"/>
      <w:lvlJc w:val="left"/>
      <w:pPr>
        <w:ind w:left="2854" w:hanging="106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732E5E"/>
    <w:multiLevelType w:val="hybridMultilevel"/>
    <w:tmpl w:val="98DA8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23"/>
  </w:num>
  <w:num w:numId="8">
    <w:abstractNumId w:val="4"/>
  </w:num>
  <w:num w:numId="9">
    <w:abstractNumId w:val="0"/>
  </w:num>
  <w:num w:numId="10">
    <w:abstractNumId w:val="2"/>
  </w:num>
  <w:num w:numId="11">
    <w:abstractNumId w:val="20"/>
  </w:num>
  <w:num w:numId="12">
    <w:abstractNumId w:val="15"/>
  </w:num>
  <w:num w:numId="13">
    <w:abstractNumId w:val="13"/>
  </w:num>
  <w:num w:numId="14">
    <w:abstractNumId w:val="22"/>
  </w:num>
  <w:num w:numId="15">
    <w:abstractNumId w:val="18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17"/>
  </w:num>
  <w:num w:numId="22">
    <w:abstractNumId w:val="8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BE"/>
    <w:rsid w:val="00017C10"/>
    <w:rsid w:val="000413A6"/>
    <w:rsid w:val="00062CAA"/>
    <w:rsid w:val="00077147"/>
    <w:rsid w:val="000D452E"/>
    <w:rsid w:val="000F62FC"/>
    <w:rsid w:val="00121C7B"/>
    <w:rsid w:val="00153EBF"/>
    <w:rsid w:val="00186993"/>
    <w:rsid w:val="001A3788"/>
    <w:rsid w:val="001E10E2"/>
    <w:rsid w:val="001F6372"/>
    <w:rsid w:val="00207A9B"/>
    <w:rsid w:val="002206A9"/>
    <w:rsid w:val="0023009A"/>
    <w:rsid w:val="0026139E"/>
    <w:rsid w:val="00265EFB"/>
    <w:rsid w:val="002B770C"/>
    <w:rsid w:val="002C3745"/>
    <w:rsid w:val="002D256F"/>
    <w:rsid w:val="002D54A0"/>
    <w:rsid w:val="002F3A52"/>
    <w:rsid w:val="002F7EF9"/>
    <w:rsid w:val="00306EDE"/>
    <w:rsid w:val="00307441"/>
    <w:rsid w:val="00377A07"/>
    <w:rsid w:val="00394611"/>
    <w:rsid w:val="003A0780"/>
    <w:rsid w:val="003A2CCB"/>
    <w:rsid w:val="003A425A"/>
    <w:rsid w:val="003A784D"/>
    <w:rsid w:val="003C1CF2"/>
    <w:rsid w:val="003E1C9D"/>
    <w:rsid w:val="00426D20"/>
    <w:rsid w:val="004554BE"/>
    <w:rsid w:val="004717F5"/>
    <w:rsid w:val="00476DD0"/>
    <w:rsid w:val="00476FD8"/>
    <w:rsid w:val="004C5BC3"/>
    <w:rsid w:val="00502B7F"/>
    <w:rsid w:val="00521EA7"/>
    <w:rsid w:val="0052448F"/>
    <w:rsid w:val="00526D93"/>
    <w:rsid w:val="00571694"/>
    <w:rsid w:val="005D487E"/>
    <w:rsid w:val="005E656F"/>
    <w:rsid w:val="005F2E87"/>
    <w:rsid w:val="00603B19"/>
    <w:rsid w:val="00616611"/>
    <w:rsid w:val="00656D06"/>
    <w:rsid w:val="00661BC3"/>
    <w:rsid w:val="006622C7"/>
    <w:rsid w:val="006A62ED"/>
    <w:rsid w:val="006B3F8B"/>
    <w:rsid w:val="006D788C"/>
    <w:rsid w:val="006E6E20"/>
    <w:rsid w:val="00715453"/>
    <w:rsid w:val="0075102A"/>
    <w:rsid w:val="0078132B"/>
    <w:rsid w:val="00782F25"/>
    <w:rsid w:val="007923F7"/>
    <w:rsid w:val="007C0B45"/>
    <w:rsid w:val="007E513E"/>
    <w:rsid w:val="00872977"/>
    <w:rsid w:val="008745DD"/>
    <w:rsid w:val="008A684F"/>
    <w:rsid w:val="008B1D53"/>
    <w:rsid w:val="009127EE"/>
    <w:rsid w:val="0092063C"/>
    <w:rsid w:val="009233E1"/>
    <w:rsid w:val="009438C2"/>
    <w:rsid w:val="00944FB8"/>
    <w:rsid w:val="009578C7"/>
    <w:rsid w:val="00981031"/>
    <w:rsid w:val="00990414"/>
    <w:rsid w:val="00A078C8"/>
    <w:rsid w:val="00A3353C"/>
    <w:rsid w:val="00A36FB0"/>
    <w:rsid w:val="00A84DF7"/>
    <w:rsid w:val="00A924D1"/>
    <w:rsid w:val="00A9734E"/>
    <w:rsid w:val="00AC02CB"/>
    <w:rsid w:val="00AF63C4"/>
    <w:rsid w:val="00B206A0"/>
    <w:rsid w:val="00B24F7D"/>
    <w:rsid w:val="00B27305"/>
    <w:rsid w:val="00B27BF9"/>
    <w:rsid w:val="00B936B7"/>
    <w:rsid w:val="00BF0ABC"/>
    <w:rsid w:val="00BF31A7"/>
    <w:rsid w:val="00C00B84"/>
    <w:rsid w:val="00C71F28"/>
    <w:rsid w:val="00C77813"/>
    <w:rsid w:val="00C83421"/>
    <w:rsid w:val="00C95B7E"/>
    <w:rsid w:val="00CA061C"/>
    <w:rsid w:val="00CA3AE5"/>
    <w:rsid w:val="00CF1BC9"/>
    <w:rsid w:val="00D20F6D"/>
    <w:rsid w:val="00D31088"/>
    <w:rsid w:val="00D34459"/>
    <w:rsid w:val="00E34C52"/>
    <w:rsid w:val="00E46664"/>
    <w:rsid w:val="00EA3093"/>
    <w:rsid w:val="00EC2C16"/>
    <w:rsid w:val="00F009BE"/>
    <w:rsid w:val="00F04ED6"/>
    <w:rsid w:val="00F41394"/>
    <w:rsid w:val="00F468D8"/>
    <w:rsid w:val="00F51295"/>
    <w:rsid w:val="00F93C15"/>
    <w:rsid w:val="00FD060B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15"/>
  <w15:docId w15:val="{F57D1B5F-DB00-43C4-8D58-A0BEDA96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3B1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BC3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C5BC3"/>
    <w:pPr>
      <w:keepNext/>
      <w:widowControl w:val="0"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780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F51295"/>
    <w:pPr>
      <w:spacing w:after="0" w:line="240" w:lineRule="auto"/>
      <w:jc w:val="both"/>
    </w:pPr>
    <w:rPr>
      <w:rFonts w:ascii="Arial" w:eastAsia="Times New Roman" w:hAnsi="Arial"/>
    </w:rPr>
  </w:style>
  <w:style w:type="character" w:customStyle="1" w:styleId="Zkladntext2Char">
    <w:name w:val="Základní text 2 Char"/>
    <w:link w:val="Zkladntext2"/>
    <w:uiPriority w:val="99"/>
    <w:rsid w:val="00F51295"/>
    <w:rPr>
      <w:rFonts w:ascii="Arial" w:eastAsia="Times New Roman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782F2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82F2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782F25"/>
    <w:rPr>
      <w:rFonts w:ascii="Times New Roman" w:hAnsi="Times New Roman"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5BC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C5BC3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4C5BC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rsid w:val="004C5BC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3A078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A07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0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1088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rsid w:val="0037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3CCF-C893-437B-A340-19ACAA80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GJURIČOVÁ Jitka</dc:creator>
  <cp:lastModifiedBy>Hrubá Soňa</cp:lastModifiedBy>
  <cp:revision>5</cp:revision>
  <cp:lastPrinted>2015-10-01T12:40:00Z</cp:lastPrinted>
  <dcterms:created xsi:type="dcterms:W3CDTF">2017-11-22T06:22:00Z</dcterms:created>
  <dcterms:modified xsi:type="dcterms:W3CDTF">2017-11-22T06:35:00Z</dcterms:modified>
</cp:coreProperties>
</file>