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AE52" w14:textId="5798608E" w:rsidR="00B666CE" w:rsidRDefault="00CB1DA7" w:rsidP="00B666CE">
      <w:pPr>
        <w:pStyle w:val="NadpisZD"/>
        <w:spacing w:before="400"/>
      </w:pPr>
      <w:bookmarkStart w:id="0" w:name="_Toc360914523"/>
      <w:r>
        <w:t>Dodatek č. 2</w:t>
      </w:r>
      <w:r w:rsidR="002A5369">
        <w:t xml:space="preserve"> ke Smlouvě</w:t>
      </w:r>
      <w:r w:rsidR="003B416A">
        <w:t xml:space="preserve"> o dílo</w:t>
      </w:r>
    </w:p>
    <w:p w14:paraId="0A5CB141" w14:textId="77777777" w:rsidR="0016567E" w:rsidRPr="002870F3" w:rsidRDefault="0016567E" w:rsidP="00B666CE">
      <w:pPr>
        <w:pStyle w:val="NadpisZD"/>
        <w:spacing w:before="400"/>
        <w:rPr>
          <w:sz w:val="24"/>
          <w:szCs w:val="24"/>
        </w:rPr>
      </w:pPr>
    </w:p>
    <w:p w14:paraId="07F81F9F" w14:textId="7E52A957" w:rsidR="006A1F82" w:rsidRPr="00007A00" w:rsidRDefault="002A5369" w:rsidP="0053500B">
      <w:pPr>
        <w:pStyle w:val="Vycentrovan"/>
      </w:pPr>
      <w:r>
        <w:t>uzavřené</w:t>
      </w:r>
      <w:r w:rsidR="00B666CE" w:rsidRPr="00007A00">
        <w:t xml:space="preserve"> </w:t>
      </w:r>
      <w:r>
        <w:t xml:space="preserve">dne </w:t>
      </w:r>
      <w:proofErr w:type="gramStart"/>
      <w:r>
        <w:t>5.4.2017</w:t>
      </w:r>
      <w:proofErr w:type="gramEnd"/>
      <w:r>
        <w:t xml:space="preserve"> </w:t>
      </w:r>
      <w:r w:rsidR="00B666CE" w:rsidRPr="00007A00">
        <w:t xml:space="preserve">dle § </w:t>
      </w:r>
      <w:r w:rsidR="003B416A">
        <w:t>2586</w:t>
      </w:r>
      <w:r w:rsidR="00B666CE" w:rsidRPr="00007A00">
        <w:t xml:space="preserve"> a násl. zákona č. 89/2012 Sb., občanský zákoník (dále jen občanský zákoník), v platném znění</w:t>
      </w:r>
    </w:p>
    <w:p w14:paraId="1BBA22EF" w14:textId="77777777" w:rsidR="0053500B" w:rsidRDefault="0016567E" w:rsidP="0053500B">
      <w:pPr>
        <w:pStyle w:val="Obyejn"/>
        <w:tabs>
          <w:tab w:val="center" w:pos="4536"/>
        </w:tabs>
        <w:spacing w:before="240"/>
        <w:jc w:val="center"/>
        <w:rPr>
          <w:b/>
          <w:caps/>
          <w:sz w:val="40"/>
          <w:szCs w:val="40"/>
        </w:rPr>
      </w:pPr>
      <w:r w:rsidRPr="0016567E">
        <w:rPr>
          <w:b/>
          <w:caps/>
          <w:sz w:val="40"/>
          <w:szCs w:val="40"/>
        </w:rPr>
        <w:t>ÚZEMNÍ STUDIE KRAJINY SO ORP BEROUN</w:t>
      </w:r>
    </w:p>
    <w:p w14:paraId="4764D1BF" w14:textId="2F9E8D17" w:rsidR="00B666CE" w:rsidRPr="001C14EB" w:rsidRDefault="00B666CE" w:rsidP="00514604">
      <w:pPr>
        <w:pStyle w:val="Obyejn"/>
        <w:tabs>
          <w:tab w:val="center" w:pos="4536"/>
        </w:tabs>
        <w:spacing w:before="240"/>
      </w:pPr>
      <w:proofErr w:type="gramStart"/>
      <w:r w:rsidRPr="00007A00">
        <w:t>mezi:</w:t>
      </w:r>
      <w:proofErr w:type="gramEnd"/>
      <w:r w:rsidR="001C14EB">
        <w:br/>
      </w:r>
      <w:r w:rsidR="00E318AF">
        <w:tab/>
      </w: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BF6C1E" w:rsidRPr="00007A00" w14:paraId="72B7991A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1CF6721" w14:textId="77777777" w:rsidR="00BF6C1E" w:rsidRPr="00007A00" w:rsidRDefault="00BF6C1E" w:rsidP="00BF6C1E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260" w:type="dxa"/>
            <w:vAlign w:val="center"/>
          </w:tcPr>
          <w:p w14:paraId="0CB40F32" w14:textId="2F4710D1" w:rsidR="00BF6C1E" w:rsidRPr="000505CE" w:rsidRDefault="005B713B" w:rsidP="00AE4145">
            <w:pPr>
              <w:pStyle w:val="Obyejn"/>
              <w:rPr>
                <w:b/>
              </w:rPr>
            </w:pPr>
            <w:r>
              <w:rPr>
                <w:b/>
              </w:rPr>
              <w:t>Město Beroun</w:t>
            </w:r>
          </w:p>
        </w:tc>
      </w:tr>
      <w:tr w:rsidR="00771A38" w:rsidRPr="00007A00" w14:paraId="24514EB2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879642A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260" w:type="dxa"/>
            <w:vAlign w:val="center"/>
          </w:tcPr>
          <w:p w14:paraId="34044ED7" w14:textId="26C95F7F" w:rsidR="00771A38" w:rsidRPr="00007A00" w:rsidRDefault="005B713B" w:rsidP="008601CF">
            <w:pPr>
              <w:pStyle w:val="Obyejn"/>
            </w:pPr>
            <w:r w:rsidRPr="00F54CF4">
              <w:t>26601 Beroun - Beroun-Centrum, Husovo nám. 68</w:t>
            </w:r>
          </w:p>
        </w:tc>
      </w:tr>
      <w:tr w:rsidR="00771A38" w:rsidRPr="00007A00" w14:paraId="51F9BEFE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5E44CC2B" w14:textId="61861514" w:rsidR="00771A38" w:rsidRPr="00007A00" w:rsidRDefault="00EE11C5" w:rsidP="00BF6C1E">
            <w:pPr>
              <w:pStyle w:val="Obyejn"/>
              <w:ind w:left="-108"/>
            </w:pPr>
            <w:r>
              <w:t xml:space="preserve">IČO, DIČ: </w:t>
            </w:r>
          </w:p>
        </w:tc>
        <w:tc>
          <w:tcPr>
            <w:tcW w:w="6260" w:type="dxa"/>
            <w:vAlign w:val="center"/>
          </w:tcPr>
          <w:p w14:paraId="10596EBB" w14:textId="39D37FF0" w:rsidR="00771A38" w:rsidRPr="00007A00" w:rsidRDefault="005B713B" w:rsidP="008601CF">
            <w:pPr>
              <w:pStyle w:val="Obyejn"/>
            </w:pPr>
            <w:r w:rsidRPr="00F54CF4">
              <w:t>0233129</w:t>
            </w:r>
            <w:r w:rsidR="002870F3">
              <w:t>, CZ0</w:t>
            </w:r>
            <w:r w:rsidR="002870F3" w:rsidRPr="00F54CF4">
              <w:t>0233129</w:t>
            </w:r>
          </w:p>
        </w:tc>
      </w:tr>
      <w:tr w:rsidR="00771A38" w:rsidRPr="00007A00" w14:paraId="2EA3DAE7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752105EA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260" w:type="dxa"/>
            <w:vAlign w:val="center"/>
          </w:tcPr>
          <w:p w14:paraId="0EECD494" w14:textId="4E567801" w:rsidR="00771A38" w:rsidRPr="00007A00" w:rsidRDefault="005B713B" w:rsidP="005E1E38">
            <w:pPr>
              <w:pStyle w:val="Obyejn"/>
            </w:pPr>
            <w:r>
              <w:t>801 - Obec</w:t>
            </w:r>
          </w:p>
        </w:tc>
      </w:tr>
      <w:tr w:rsidR="005B713B" w:rsidRPr="00007A00" w14:paraId="0C1D35FD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296A4F65" w14:textId="77777777" w:rsidR="005B713B" w:rsidRPr="00007A00" w:rsidRDefault="005B713B" w:rsidP="005B713B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260" w:type="dxa"/>
            <w:vAlign w:val="center"/>
          </w:tcPr>
          <w:p w14:paraId="6E74A650" w14:textId="7AF68512" w:rsidR="005B713B" w:rsidRPr="00C11A63" w:rsidRDefault="00A27C0F" w:rsidP="005B713B">
            <w:pPr>
              <w:pStyle w:val="Obyejn"/>
            </w:pPr>
            <w:r>
              <w:t>Mgr</w:t>
            </w:r>
            <w:r w:rsidR="005B713B">
              <w:t>. Ivanem Kůsem, starostou</w:t>
            </w:r>
          </w:p>
        </w:tc>
      </w:tr>
      <w:tr w:rsidR="005B713B" w:rsidRPr="00007A00" w14:paraId="7436443B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57ACE62D" w14:textId="77777777" w:rsidR="005B713B" w:rsidRPr="00807C08" w:rsidRDefault="005B713B" w:rsidP="005B713B">
            <w:pPr>
              <w:pStyle w:val="Obyejn"/>
              <w:ind w:left="-108"/>
            </w:pPr>
            <w:r w:rsidRPr="00807C08">
              <w:t>Oprávněný zástupce ve věcech technických (kontaktní osoba):</w:t>
            </w:r>
          </w:p>
        </w:tc>
        <w:tc>
          <w:tcPr>
            <w:tcW w:w="6260" w:type="dxa"/>
            <w:vAlign w:val="center"/>
          </w:tcPr>
          <w:p w14:paraId="1F074030" w14:textId="654CD700" w:rsidR="005B713B" w:rsidRPr="00807C08" w:rsidRDefault="005B713B" w:rsidP="005B713B">
            <w:pPr>
              <w:pStyle w:val="Obyejn"/>
            </w:pPr>
            <w:r w:rsidRPr="00807C08">
              <w:t xml:space="preserve">Ing. arch. Dana Vilhelmová, vedoucí odboru územního plánování a regionálního rozvoje </w:t>
            </w:r>
          </w:p>
        </w:tc>
      </w:tr>
    </w:tbl>
    <w:p w14:paraId="7097711C" w14:textId="77777777" w:rsidR="001C14EB" w:rsidRDefault="001C14EB" w:rsidP="00E67BCB">
      <w:pPr>
        <w:pStyle w:val="Obyejn"/>
      </w:pPr>
    </w:p>
    <w:p w14:paraId="392730E6" w14:textId="77777777" w:rsidR="00E67BCB" w:rsidRPr="00007A00" w:rsidRDefault="00E67BCB" w:rsidP="00E67BCB">
      <w:pPr>
        <w:pStyle w:val="Obyejn"/>
      </w:pPr>
      <w:r w:rsidRPr="00007A00">
        <w:t>(„</w:t>
      </w:r>
      <w:r w:rsidR="003B416A">
        <w:rPr>
          <w:b/>
        </w:rPr>
        <w:t>objednatel</w:t>
      </w:r>
      <w:r w:rsidRPr="00007A00">
        <w:t>“)</w:t>
      </w:r>
    </w:p>
    <w:p w14:paraId="2F8BB8EE" w14:textId="77777777" w:rsidR="00E67BCB" w:rsidRPr="00007A00" w:rsidRDefault="00E67BCB" w:rsidP="00E67BCB">
      <w:pPr>
        <w:pStyle w:val="Obyejn"/>
      </w:pPr>
    </w:p>
    <w:p w14:paraId="1E423FFB" w14:textId="77777777" w:rsidR="00E67BCB" w:rsidRPr="00007A00" w:rsidRDefault="00E67BCB" w:rsidP="00E67BCB">
      <w:pPr>
        <w:pStyle w:val="Obyejn"/>
      </w:pPr>
      <w:r w:rsidRPr="00007A00">
        <w:t>a</w:t>
      </w:r>
    </w:p>
    <w:p w14:paraId="6E9D3887" w14:textId="77777777" w:rsidR="00E67BCB" w:rsidRPr="00007A00" w:rsidRDefault="00E67BCB" w:rsidP="00E67BCB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E67BCB" w:rsidRPr="00007A00" w14:paraId="264982F4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208E83AA" w14:textId="77777777" w:rsidR="00E67BCB" w:rsidRPr="00007A00" w:rsidRDefault="00E67BCB" w:rsidP="00800A80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260" w:type="dxa"/>
            <w:vAlign w:val="center"/>
          </w:tcPr>
          <w:p w14:paraId="165DC489" w14:textId="3F4D8FED" w:rsidR="00E67BCB" w:rsidRPr="00007A00" w:rsidRDefault="0041219E" w:rsidP="00800A80">
            <w:pPr>
              <w:pStyle w:val="Obyejn"/>
              <w:rPr>
                <w:b/>
              </w:rPr>
            </w:pPr>
            <w:r>
              <w:rPr>
                <w:b/>
              </w:rPr>
              <w:t xml:space="preserve">PROCES – Centrum pro rozvoj obcí a regionů, s. r. o. </w:t>
            </w:r>
          </w:p>
        </w:tc>
      </w:tr>
      <w:tr w:rsidR="00E67BCB" w:rsidRPr="00007A00" w14:paraId="7CD90528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6D31938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260" w:type="dxa"/>
            <w:vAlign w:val="center"/>
          </w:tcPr>
          <w:p w14:paraId="21F63196" w14:textId="41AE1BC8" w:rsidR="00E67BCB" w:rsidRPr="00007A00" w:rsidRDefault="0041219E" w:rsidP="00800A80">
            <w:pPr>
              <w:pStyle w:val="Obyejn"/>
              <w:rPr>
                <w:b/>
              </w:rPr>
            </w:pPr>
            <w:r>
              <w:t>Švabinského 1749/19, 702 00 Ostrava – Moravská Ostrava</w:t>
            </w:r>
          </w:p>
        </w:tc>
      </w:tr>
      <w:tr w:rsidR="00E67BCB" w:rsidRPr="00007A00" w14:paraId="05743DC4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2CA7BC2E" w14:textId="66D6314A" w:rsidR="00E67BCB" w:rsidRPr="00007A00" w:rsidRDefault="00EE11C5" w:rsidP="00800A80">
            <w:pPr>
              <w:pStyle w:val="Obyejn"/>
              <w:ind w:left="-108"/>
            </w:pPr>
            <w:r>
              <w:t>IČO</w:t>
            </w:r>
            <w:r w:rsidR="00AC669E">
              <w:t>, DIČ</w:t>
            </w:r>
            <w:r>
              <w:t>:</w:t>
            </w:r>
          </w:p>
        </w:tc>
        <w:tc>
          <w:tcPr>
            <w:tcW w:w="6260" w:type="dxa"/>
            <w:vAlign w:val="center"/>
          </w:tcPr>
          <w:p w14:paraId="39EAF2E0" w14:textId="0BE89082" w:rsidR="00E67BCB" w:rsidRPr="00007A00" w:rsidRDefault="0041219E" w:rsidP="00800A80">
            <w:pPr>
              <w:pStyle w:val="Obyejn"/>
              <w:rPr>
                <w:b/>
              </w:rPr>
            </w:pPr>
            <w:r>
              <w:t>28576217</w:t>
            </w:r>
            <w:r w:rsidR="00AC669E">
              <w:t>, CZ28576217</w:t>
            </w:r>
          </w:p>
        </w:tc>
      </w:tr>
      <w:tr w:rsidR="00E67BCB" w:rsidRPr="00007A00" w14:paraId="56A01A45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324FAF1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260" w:type="dxa"/>
            <w:vAlign w:val="center"/>
          </w:tcPr>
          <w:p w14:paraId="35FD6F35" w14:textId="76E5A0E3" w:rsidR="00E67BCB" w:rsidRPr="00007A00" w:rsidRDefault="0041219E" w:rsidP="00800A80">
            <w:pPr>
              <w:pStyle w:val="Obyejn"/>
            </w:pPr>
            <w:r>
              <w:t>společnost s ručením omezeným</w:t>
            </w:r>
          </w:p>
        </w:tc>
      </w:tr>
      <w:tr w:rsidR="00E67BCB" w:rsidRPr="00007A00" w14:paraId="646497BA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571CB6FC" w14:textId="77777777" w:rsidR="00E67BCB" w:rsidRPr="00007A00" w:rsidRDefault="00D3316E" w:rsidP="00800A80">
            <w:pPr>
              <w:pStyle w:val="Obyejn"/>
              <w:ind w:left="-108"/>
            </w:pPr>
            <w:r w:rsidRPr="00007A00">
              <w:t>Zápis ve veřejném rejstříku:</w:t>
            </w:r>
          </w:p>
        </w:tc>
        <w:tc>
          <w:tcPr>
            <w:tcW w:w="6260" w:type="dxa"/>
            <w:vAlign w:val="center"/>
          </w:tcPr>
          <w:p w14:paraId="03A4CD4C" w14:textId="4767D330" w:rsidR="00E67BCB" w:rsidRPr="00007A00" w:rsidRDefault="00D3316E" w:rsidP="0041219E">
            <w:pPr>
              <w:pStyle w:val="Obyejn"/>
            </w:pPr>
            <w:r w:rsidRPr="00007A00">
              <w:t>Obchodní rejstřík</w:t>
            </w:r>
            <w:r w:rsidR="00E67BCB" w:rsidRPr="00007A00">
              <w:t xml:space="preserve"> vedený </w:t>
            </w:r>
            <w:r w:rsidR="0041219E">
              <w:t>Krajským soudem v Ostravě,</w:t>
            </w:r>
            <w:r w:rsidR="00E67BCB" w:rsidRPr="00007A00">
              <w:t xml:space="preserve"> oddíl </w:t>
            </w:r>
            <w:r w:rsidR="0041219E">
              <w:t>C, vložka 32793</w:t>
            </w:r>
          </w:p>
        </w:tc>
      </w:tr>
      <w:tr w:rsidR="00E67BCB" w:rsidRPr="00007A00" w14:paraId="773F30B6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21DA07A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260" w:type="dxa"/>
            <w:vAlign w:val="center"/>
          </w:tcPr>
          <w:p w14:paraId="45A21CFF" w14:textId="00A8DB51" w:rsidR="00E67BCB" w:rsidRPr="00007A00" w:rsidRDefault="004C1DAA" w:rsidP="00800A80">
            <w:pPr>
              <w:pStyle w:val="Obyejn"/>
            </w:pPr>
            <w:r>
              <w:t>Bc. Andreou Hruškovou, jednatelkou a ředitelkou společnosti</w:t>
            </w:r>
          </w:p>
        </w:tc>
      </w:tr>
      <w:tr w:rsidR="004C1DAA" w:rsidRPr="00007A00" w14:paraId="031E96A9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64C3E103" w14:textId="47868FE2" w:rsidR="004C1DAA" w:rsidRPr="00007A00" w:rsidRDefault="004C1DAA" w:rsidP="00800A80">
            <w:pPr>
              <w:pStyle w:val="Obyejn"/>
              <w:ind w:left="-108"/>
            </w:pPr>
            <w:r>
              <w:t>Prokura:</w:t>
            </w:r>
          </w:p>
        </w:tc>
        <w:tc>
          <w:tcPr>
            <w:tcW w:w="6260" w:type="dxa"/>
            <w:vAlign w:val="center"/>
          </w:tcPr>
          <w:p w14:paraId="499C0FFF" w14:textId="104ABDAE" w:rsidR="004C1DAA" w:rsidRPr="00007A00" w:rsidRDefault="004C1DAA" w:rsidP="00800A80">
            <w:pPr>
              <w:pStyle w:val="Obyejn"/>
            </w:pPr>
            <w:r>
              <w:t xml:space="preserve">Ing. Ivana Foldynová, </w:t>
            </w:r>
            <w:proofErr w:type="spellStart"/>
            <w:r>
              <w:t>Ph</w:t>
            </w:r>
            <w:proofErr w:type="spellEnd"/>
            <w:r>
              <w:t xml:space="preserve">. D. </w:t>
            </w:r>
          </w:p>
        </w:tc>
      </w:tr>
      <w:tr w:rsidR="00E67BCB" w:rsidRPr="00007A00" w14:paraId="5ADA8695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4E3CB14C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Bankovní spojení:</w:t>
            </w:r>
          </w:p>
        </w:tc>
        <w:tc>
          <w:tcPr>
            <w:tcW w:w="6260" w:type="dxa"/>
            <w:vAlign w:val="center"/>
          </w:tcPr>
          <w:p w14:paraId="096AA221" w14:textId="6951101C" w:rsidR="00E67BCB" w:rsidRPr="00007A00" w:rsidRDefault="008B4C5B" w:rsidP="00800A80">
            <w:pPr>
              <w:pStyle w:val="Obyejn"/>
            </w:pPr>
            <w:r>
              <w:t xml:space="preserve">Česká spořitelna, a. s. </w:t>
            </w:r>
          </w:p>
        </w:tc>
      </w:tr>
      <w:tr w:rsidR="00E67BCB" w:rsidRPr="00007A00" w14:paraId="2C6D7430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C69DD9F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Číslo účtu:</w:t>
            </w:r>
          </w:p>
        </w:tc>
        <w:tc>
          <w:tcPr>
            <w:tcW w:w="6260" w:type="dxa"/>
            <w:vAlign w:val="center"/>
          </w:tcPr>
          <w:p w14:paraId="5467C7EB" w14:textId="70CF69CB" w:rsidR="00E67BCB" w:rsidRPr="00007A00" w:rsidRDefault="008B4C5B" w:rsidP="00800A80">
            <w:pPr>
              <w:pStyle w:val="Obyejn"/>
            </w:pPr>
            <w:r>
              <w:t>3641465389/0800</w:t>
            </w:r>
          </w:p>
        </w:tc>
      </w:tr>
      <w:tr w:rsidR="00E67BCB" w:rsidRPr="00007A00" w14:paraId="4C40799D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7E0F2BE7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Oprávněný zástupce ve věcech obchodních a smluvních dodatků:</w:t>
            </w:r>
          </w:p>
        </w:tc>
        <w:tc>
          <w:tcPr>
            <w:tcW w:w="6260" w:type="dxa"/>
            <w:vAlign w:val="center"/>
          </w:tcPr>
          <w:p w14:paraId="27142E49" w14:textId="71D0BEB8" w:rsidR="00E67BCB" w:rsidRPr="00007A00" w:rsidRDefault="008B4C5B" w:rsidP="00BF6C1E">
            <w:pPr>
              <w:pStyle w:val="Obyejn"/>
            </w:pPr>
            <w:r>
              <w:t xml:space="preserve">Ing. Ivana Foldynová, </w:t>
            </w:r>
            <w:proofErr w:type="spellStart"/>
            <w:r>
              <w:t>Ph</w:t>
            </w:r>
            <w:proofErr w:type="spellEnd"/>
            <w:r>
              <w:t xml:space="preserve">. D. </w:t>
            </w:r>
          </w:p>
        </w:tc>
      </w:tr>
      <w:tr w:rsidR="00E67BCB" w:rsidRPr="00007A00" w14:paraId="2AB76B26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608666B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Oprávněný zástupce ve věcech technických</w:t>
            </w:r>
            <w:r w:rsidR="007159EC" w:rsidRPr="00007A00">
              <w:t xml:space="preserve"> (kontaktní osoba)</w:t>
            </w:r>
            <w:r w:rsidRPr="00007A00">
              <w:t>:</w:t>
            </w:r>
          </w:p>
        </w:tc>
        <w:tc>
          <w:tcPr>
            <w:tcW w:w="6260" w:type="dxa"/>
            <w:vAlign w:val="center"/>
          </w:tcPr>
          <w:p w14:paraId="1F2006F3" w14:textId="400D64A9" w:rsidR="00E67BCB" w:rsidRPr="00007A00" w:rsidRDefault="00431BD4" w:rsidP="00800A80">
            <w:pPr>
              <w:pStyle w:val="Obyejn"/>
            </w:pPr>
            <w:r>
              <w:t xml:space="preserve">Ing. Ivana Foldynová, </w:t>
            </w:r>
            <w:proofErr w:type="spellStart"/>
            <w:r>
              <w:t>Ph</w:t>
            </w:r>
            <w:proofErr w:type="spellEnd"/>
            <w:r>
              <w:t xml:space="preserve">. D. </w:t>
            </w:r>
          </w:p>
        </w:tc>
      </w:tr>
    </w:tbl>
    <w:p w14:paraId="7CDB437E" w14:textId="77777777" w:rsidR="001C14EB" w:rsidRDefault="001C14EB" w:rsidP="00E67BCB">
      <w:pPr>
        <w:pStyle w:val="Obyejn"/>
      </w:pPr>
    </w:p>
    <w:p w14:paraId="70A73238" w14:textId="4288CDEF" w:rsidR="001C14EB" w:rsidRDefault="00E67BCB" w:rsidP="001C14EB">
      <w:pPr>
        <w:pStyle w:val="Obyejn"/>
      </w:pPr>
      <w:r w:rsidRPr="00007A00">
        <w:t>(„</w:t>
      </w:r>
      <w:r w:rsidR="003B416A">
        <w:rPr>
          <w:b/>
        </w:rPr>
        <w:t>zhotovitel</w:t>
      </w:r>
      <w:r w:rsidRPr="00007A00">
        <w:t>“)</w:t>
      </w:r>
    </w:p>
    <w:p w14:paraId="111A21FA" w14:textId="77777777" w:rsidR="0057495D" w:rsidRDefault="0057495D" w:rsidP="001C14EB">
      <w:pPr>
        <w:pStyle w:val="Obyejn"/>
      </w:pPr>
    </w:p>
    <w:p w14:paraId="3296390E" w14:textId="77777777" w:rsidR="0057495D" w:rsidRPr="0057495D" w:rsidRDefault="0057495D" w:rsidP="001C14EB">
      <w:pPr>
        <w:pStyle w:val="Obyejn"/>
      </w:pPr>
    </w:p>
    <w:p w14:paraId="40EAC354" w14:textId="77777777" w:rsidR="00800A80" w:rsidRPr="001C14EB" w:rsidRDefault="00AE4145" w:rsidP="00CB4F0B">
      <w:pPr>
        <w:pStyle w:val="Nadpis1"/>
        <w:spacing w:before="120" w:after="240" w:line="240" w:lineRule="auto"/>
        <w:rPr>
          <w:sz w:val="26"/>
          <w:szCs w:val="26"/>
        </w:rPr>
      </w:pPr>
      <w:r w:rsidRPr="001C14EB">
        <w:rPr>
          <w:sz w:val="26"/>
          <w:szCs w:val="26"/>
        </w:rPr>
        <w:t>Preambule</w:t>
      </w:r>
    </w:p>
    <w:p w14:paraId="5EC63E70" w14:textId="0BF6F2A2" w:rsidR="00C55E7B" w:rsidRPr="00E26445" w:rsidRDefault="002A5369" w:rsidP="00E26445">
      <w:pPr>
        <w:pStyle w:val="rovezanadpis"/>
        <w:rPr>
          <w:color w:val="auto"/>
        </w:rPr>
      </w:pPr>
      <w:r>
        <w:rPr>
          <w:color w:val="auto"/>
        </w:rPr>
        <w:t>Smluvní strany uzavřely dne 5.</w:t>
      </w:r>
      <w:r w:rsidR="00850C09">
        <w:rPr>
          <w:color w:val="auto"/>
        </w:rPr>
        <w:t xml:space="preserve"> </w:t>
      </w:r>
      <w:r>
        <w:rPr>
          <w:color w:val="auto"/>
        </w:rPr>
        <w:t>4.</w:t>
      </w:r>
      <w:r w:rsidR="00850C09">
        <w:rPr>
          <w:color w:val="auto"/>
        </w:rPr>
        <w:t xml:space="preserve"> </w:t>
      </w:r>
      <w:r>
        <w:rPr>
          <w:color w:val="auto"/>
        </w:rPr>
        <w:t>2017 Smlouvu o dílo – Územní studie krajiny SO ORP Beroun (dále jen „Smlouva“)</w:t>
      </w:r>
      <w:r w:rsidR="00025144">
        <w:rPr>
          <w:color w:val="auto"/>
        </w:rPr>
        <w:t xml:space="preserve"> č. 164/2017/SOD/ÚPRR</w:t>
      </w:r>
      <w:r>
        <w:rPr>
          <w:color w:val="auto"/>
        </w:rPr>
        <w:t xml:space="preserve">. </w:t>
      </w:r>
    </w:p>
    <w:p w14:paraId="7D5361A5" w14:textId="02D83BA6" w:rsidR="002A5369" w:rsidRPr="002A5369" w:rsidRDefault="002A5369" w:rsidP="005842BF">
      <w:pPr>
        <w:pStyle w:val="rovezanadpis"/>
        <w:spacing w:after="0" w:line="240" w:lineRule="auto"/>
        <w:rPr>
          <w:color w:val="auto"/>
        </w:rPr>
      </w:pPr>
      <w:r>
        <w:rPr>
          <w:color w:val="auto"/>
        </w:rPr>
        <w:lastRenderedPageBreak/>
        <w:t>V souladu s článkem 11 odst. 11.1 Smlouvy se smluvní strany dohodly</w:t>
      </w:r>
      <w:r w:rsidR="000642AA">
        <w:rPr>
          <w:color w:val="auto"/>
        </w:rPr>
        <w:t xml:space="preserve"> na uzavření tohoto dodatku č. 2</w:t>
      </w:r>
      <w:r>
        <w:rPr>
          <w:color w:val="auto"/>
        </w:rPr>
        <w:t xml:space="preserve">. </w:t>
      </w:r>
    </w:p>
    <w:p w14:paraId="0F024C78" w14:textId="18ABC0CC" w:rsidR="00800A80" w:rsidRPr="001C14EB" w:rsidRDefault="00800A80" w:rsidP="00CB4F0B">
      <w:pPr>
        <w:pStyle w:val="Nadpis1"/>
        <w:spacing w:before="120" w:after="240" w:line="240" w:lineRule="auto"/>
        <w:rPr>
          <w:sz w:val="26"/>
          <w:szCs w:val="26"/>
        </w:rPr>
      </w:pPr>
      <w:bookmarkStart w:id="1" w:name="_Ref460361899"/>
      <w:proofErr w:type="gramStart"/>
      <w:r w:rsidRPr="001C14EB">
        <w:rPr>
          <w:sz w:val="26"/>
          <w:szCs w:val="26"/>
        </w:rPr>
        <w:t>Předmět</w:t>
      </w:r>
      <w:r w:rsidR="0037202A" w:rsidRPr="001C14EB">
        <w:rPr>
          <w:sz w:val="26"/>
          <w:szCs w:val="26"/>
        </w:rPr>
        <w:t xml:space="preserve"> </w:t>
      </w:r>
      <w:r w:rsidR="002A5369" w:rsidRPr="001C14EB">
        <w:rPr>
          <w:sz w:val="26"/>
          <w:szCs w:val="26"/>
        </w:rPr>
        <w:t xml:space="preserve"> </w:t>
      </w:r>
      <w:bookmarkEnd w:id="1"/>
      <w:r w:rsidR="002A5369" w:rsidRPr="001C14EB">
        <w:rPr>
          <w:sz w:val="26"/>
          <w:szCs w:val="26"/>
        </w:rPr>
        <w:t>dodatku</w:t>
      </w:r>
      <w:proofErr w:type="gramEnd"/>
    </w:p>
    <w:p w14:paraId="09BB827A" w14:textId="3315FC6F" w:rsidR="002D11F7" w:rsidRPr="005842BF" w:rsidRDefault="002D11F7" w:rsidP="002D11F7">
      <w:pPr>
        <w:pStyle w:val="rovezanadpis"/>
        <w:rPr>
          <w:color w:val="auto"/>
        </w:rPr>
      </w:pPr>
      <w:r>
        <w:rPr>
          <w:color w:val="auto"/>
        </w:rPr>
        <w:t xml:space="preserve">Článek 4 – </w:t>
      </w:r>
      <w:r w:rsidR="006E284E">
        <w:rPr>
          <w:color w:val="auto"/>
        </w:rPr>
        <w:t>Realizační tým, odst. 4.3</w:t>
      </w:r>
      <w:r>
        <w:rPr>
          <w:color w:val="auto"/>
        </w:rPr>
        <w:t xml:space="preserve"> </w:t>
      </w:r>
      <w:r w:rsidR="00922F4F">
        <w:rPr>
          <w:color w:val="auto"/>
        </w:rPr>
        <w:t xml:space="preserve">bod e) a g) </w:t>
      </w:r>
      <w:r w:rsidRPr="005842BF">
        <w:rPr>
          <w:color w:val="auto"/>
        </w:rPr>
        <w:t>s</w:t>
      </w:r>
      <w:r>
        <w:rPr>
          <w:color w:val="auto"/>
        </w:rPr>
        <w:t>mlouvy o dílo</w:t>
      </w:r>
      <w:r w:rsidRPr="005842BF">
        <w:rPr>
          <w:color w:val="auto"/>
        </w:rPr>
        <w:t>, zní:</w:t>
      </w:r>
    </w:p>
    <w:p w14:paraId="14FC60CA" w14:textId="77777777" w:rsidR="009D003E" w:rsidRPr="007064B8" w:rsidRDefault="009D003E" w:rsidP="009D003E">
      <w:pPr>
        <w:pStyle w:val="rovezanadpis"/>
        <w:numPr>
          <w:ilvl w:val="0"/>
          <w:numId w:val="0"/>
        </w:numPr>
        <w:ind w:left="851"/>
      </w:pPr>
      <w:r w:rsidRPr="007064B8">
        <w:t>Dalšími členy realizačního týmu jsou:</w:t>
      </w:r>
    </w:p>
    <w:p w14:paraId="1DAC3050" w14:textId="2F7D5092" w:rsidR="009D003E" w:rsidRPr="00694FE3" w:rsidRDefault="009D003E" w:rsidP="00922F4F">
      <w:pPr>
        <w:pStyle w:val="Psmena"/>
        <w:numPr>
          <w:ilvl w:val="3"/>
          <w:numId w:val="47"/>
        </w:numPr>
        <w:rPr>
          <w:highlight w:val="black"/>
        </w:rPr>
      </w:pPr>
      <w:r w:rsidRPr="00922F4F">
        <w:rPr>
          <w:u w:val="single"/>
        </w:rPr>
        <w:t>specialista v oblasti vodního hospodářství</w:t>
      </w:r>
      <w:r>
        <w:t>:</w:t>
      </w:r>
      <w:r w:rsidRPr="007064B8">
        <w:t xml:space="preserve"> </w:t>
      </w:r>
      <w:r w:rsidRPr="00694FE3">
        <w:rPr>
          <w:highlight w:val="black"/>
        </w:rPr>
        <w:t xml:space="preserve">Ing. </w:t>
      </w:r>
      <w:r w:rsidR="00AC44CF" w:rsidRPr="00694FE3">
        <w:rPr>
          <w:highlight w:val="black"/>
        </w:rPr>
        <w:t xml:space="preserve">Ondřej </w:t>
      </w:r>
      <w:proofErr w:type="spellStart"/>
      <w:r w:rsidR="00AC44CF" w:rsidRPr="00694FE3">
        <w:rPr>
          <w:highlight w:val="black"/>
        </w:rPr>
        <w:t>Vaculín</w:t>
      </w:r>
      <w:proofErr w:type="spellEnd"/>
      <w:r w:rsidR="00AC44CF" w:rsidRPr="00694FE3">
        <w:rPr>
          <w:highlight w:val="black"/>
        </w:rPr>
        <w:t>, Ph.D.</w:t>
      </w:r>
      <w:r w:rsidRPr="00694FE3">
        <w:rPr>
          <w:highlight w:val="black"/>
        </w:rPr>
        <w:t xml:space="preserve">, tel. </w:t>
      </w:r>
      <w:r w:rsidR="00AC44CF" w:rsidRPr="00694FE3">
        <w:rPr>
          <w:highlight w:val="black"/>
        </w:rPr>
        <w:t>585 208 453</w:t>
      </w:r>
      <w:r w:rsidRPr="00694FE3">
        <w:rPr>
          <w:highlight w:val="black"/>
        </w:rPr>
        <w:t xml:space="preserve">, e-mail </w:t>
      </w:r>
      <w:r w:rsidR="00AC44CF" w:rsidRPr="00694FE3">
        <w:rPr>
          <w:highlight w:val="black"/>
        </w:rPr>
        <w:t>vaculin.o@agpol.cz</w:t>
      </w:r>
      <w:r w:rsidRPr="00694FE3">
        <w:rPr>
          <w:highlight w:val="black"/>
        </w:rPr>
        <w:t>,</w:t>
      </w:r>
    </w:p>
    <w:p w14:paraId="5A06125A" w14:textId="141E460E" w:rsidR="009D003E" w:rsidRPr="00694FE3" w:rsidRDefault="009D003E" w:rsidP="00922F4F">
      <w:pPr>
        <w:pStyle w:val="Psmena"/>
        <w:numPr>
          <w:ilvl w:val="3"/>
          <w:numId w:val="48"/>
        </w:numPr>
        <w:rPr>
          <w:highlight w:val="black"/>
        </w:rPr>
      </w:pPr>
      <w:r w:rsidRPr="00922F4F">
        <w:rPr>
          <w:u w:val="single"/>
        </w:rPr>
        <w:t xml:space="preserve">specialista v oblasti geografie nebo </w:t>
      </w:r>
      <w:proofErr w:type="spellStart"/>
      <w:r w:rsidRPr="00922F4F">
        <w:rPr>
          <w:u w:val="single"/>
        </w:rPr>
        <w:t>geoinformatiky</w:t>
      </w:r>
      <w:proofErr w:type="spellEnd"/>
      <w:r>
        <w:t>:</w:t>
      </w:r>
      <w:r w:rsidRPr="007064B8">
        <w:t xml:space="preserve"> </w:t>
      </w:r>
      <w:r w:rsidRPr="00694FE3">
        <w:rPr>
          <w:highlight w:val="black"/>
        </w:rPr>
        <w:t>Ing. David Kubáň, tel. 776 031 483, e-mail david.kuban@rozvoj-obce.cz.</w:t>
      </w:r>
    </w:p>
    <w:p w14:paraId="0964B334" w14:textId="77777777" w:rsidR="00772548" w:rsidRPr="001C14EB" w:rsidRDefault="00DF7C7E" w:rsidP="00CB4F0B">
      <w:pPr>
        <w:pStyle w:val="Nadpis1"/>
        <w:spacing w:before="120" w:after="240" w:line="240" w:lineRule="auto"/>
        <w:rPr>
          <w:sz w:val="26"/>
          <w:szCs w:val="26"/>
        </w:rPr>
      </w:pPr>
      <w:r w:rsidRPr="001C14EB">
        <w:rPr>
          <w:sz w:val="26"/>
          <w:szCs w:val="26"/>
        </w:rPr>
        <w:t>závěrečná ujednání</w:t>
      </w:r>
    </w:p>
    <w:p w14:paraId="2175BD97" w14:textId="77777777" w:rsidR="00675481" w:rsidRPr="009E1A5D" w:rsidRDefault="00675481" w:rsidP="00675481">
      <w:pPr>
        <w:pStyle w:val="rovezanadpis"/>
        <w:rPr>
          <w:color w:val="auto"/>
        </w:rPr>
      </w:pPr>
      <w:r w:rsidRPr="00007A00">
        <w:t>Smluvní st</w:t>
      </w:r>
      <w:r>
        <w:t xml:space="preserve">rany se </w:t>
      </w:r>
      <w:r w:rsidRPr="009E1A5D">
        <w:rPr>
          <w:color w:val="auto"/>
        </w:rPr>
        <w:t xml:space="preserve">dohodly, že tento dodatek nabývá platnosti dnem podpisu oprávněnými zástupci smluvních stran a účinnosti dnem zveřejnění v registru smluv. </w:t>
      </w:r>
    </w:p>
    <w:p w14:paraId="12A4D16B" w14:textId="5A9443AD" w:rsidR="00EF3886" w:rsidRPr="009E1A5D" w:rsidRDefault="00E74CC2" w:rsidP="00E26445">
      <w:pPr>
        <w:pStyle w:val="rovezanadpis"/>
        <w:rPr>
          <w:color w:val="auto"/>
        </w:rPr>
      </w:pPr>
      <w:r w:rsidRPr="009E1A5D">
        <w:rPr>
          <w:color w:val="auto"/>
        </w:rPr>
        <w:t>Tento dodatek</w:t>
      </w:r>
      <w:r w:rsidR="00DF7C7E" w:rsidRPr="009E1A5D">
        <w:rPr>
          <w:color w:val="auto"/>
        </w:rPr>
        <w:t xml:space="preserve"> je vyhotoven ve čtyřech stejnopisech, z nichž každý má platnost originálu. Každá smluvní strana obdrží po dvou z nich.</w:t>
      </w:r>
      <w:r w:rsidR="00F734B8" w:rsidRPr="009E1A5D">
        <w:rPr>
          <w:color w:val="auto"/>
        </w:rPr>
        <w:t xml:space="preserve"> </w:t>
      </w:r>
    </w:p>
    <w:p w14:paraId="28C66C90" w14:textId="2544783D" w:rsidR="00211BD3" w:rsidRPr="009E1A5D" w:rsidRDefault="00211BD3" w:rsidP="00211BD3">
      <w:pPr>
        <w:pStyle w:val="rovezanadpis"/>
        <w:rPr>
          <w:color w:val="auto"/>
        </w:rPr>
      </w:pPr>
      <w:r w:rsidRPr="009E1A5D">
        <w:rPr>
          <w:color w:val="auto"/>
        </w:rPr>
        <w:t xml:space="preserve">Smluvní strany berou na vědomí, že tento dodatek podléhá uveřejnění v registru smluv podle zákona č. 340/2015 Sb., o zvláštních podmínkách účinnosti některých smluv, uveřejňování těchto smluv a o registru smluv (zákon o registru smluv), ve znění pozdějších předpisů, a že vyžaduje ke své účinnosti uveřejnění v  tomto registru. </w:t>
      </w:r>
      <w:r w:rsidRPr="009E1A5D">
        <w:rPr>
          <w:color w:val="auto"/>
        </w:rPr>
        <w:br/>
        <w:t xml:space="preserve">Za účelem splnění povinnosti uveřejnění tohoto dodatku se smluvní strany dohodly, že ho do registru smluv zašle město Beroun neprodleně, nejdéle však do 15 dnů, </w:t>
      </w:r>
      <w:r w:rsidRPr="009E1A5D">
        <w:rPr>
          <w:color w:val="auto"/>
        </w:rPr>
        <w:br/>
        <w:t xml:space="preserve">po jeho podpisu všemi smluvními stranami. </w:t>
      </w:r>
    </w:p>
    <w:p w14:paraId="24AFC383" w14:textId="1FC79B94" w:rsidR="00DF7C7E" w:rsidRPr="009E1A5D" w:rsidRDefault="00F734B8" w:rsidP="00E26445">
      <w:pPr>
        <w:pStyle w:val="rovezanadpis"/>
        <w:rPr>
          <w:color w:val="auto"/>
        </w:rPr>
      </w:pPr>
      <w:r w:rsidRPr="009E1A5D">
        <w:rPr>
          <w:color w:val="auto"/>
        </w:rPr>
        <w:t>Doložka platnosti právního jednání podle § 41 zákona č. 128/2000</w:t>
      </w:r>
      <w:r w:rsidR="00803172" w:rsidRPr="009E1A5D">
        <w:rPr>
          <w:color w:val="auto"/>
        </w:rPr>
        <w:t xml:space="preserve"> </w:t>
      </w:r>
      <w:r w:rsidRPr="009E1A5D">
        <w:rPr>
          <w:color w:val="auto"/>
        </w:rPr>
        <w:t>Sb., o obcích (obecní zřízení), ve znění pozdějších předpisů</w:t>
      </w:r>
      <w:r w:rsidR="00E74CC2" w:rsidRPr="009E1A5D">
        <w:rPr>
          <w:color w:val="auto"/>
        </w:rPr>
        <w:t xml:space="preserve"> (dále jen „zákon o obcích“)</w:t>
      </w:r>
      <w:r w:rsidRPr="009E1A5D">
        <w:rPr>
          <w:color w:val="auto"/>
        </w:rPr>
        <w:t xml:space="preserve">. Uzavření </w:t>
      </w:r>
      <w:r w:rsidR="00E74CC2" w:rsidRPr="009E1A5D">
        <w:rPr>
          <w:color w:val="auto"/>
        </w:rPr>
        <w:t>tohoto dodatku ke</w:t>
      </w:r>
      <w:r w:rsidRPr="009E1A5D">
        <w:rPr>
          <w:color w:val="auto"/>
        </w:rPr>
        <w:t xml:space="preserve"> smlouv</w:t>
      </w:r>
      <w:r w:rsidR="00E74CC2" w:rsidRPr="009E1A5D">
        <w:rPr>
          <w:color w:val="auto"/>
        </w:rPr>
        <w:t>ě</w:t>
      </w:r>
      <w:r w:rsidRPr="009E1A5D">
        <w:rPr>
          <w:color w:val="auto"/>
        </w:rPr>
        <w:t xml:space="preserve"> o dílo </w:t>
      </w:r>
      <w:r w:rsidR="00E74CC2" w:rsidRPr="009E1A5D">
        <w:rPr>
          <w:color w:val="auto"/>
        </w:rPr>
        <w:t xml:space="preserve">– Územní studie krajiny SO ORP Beroun </w:t>
      </w:r>
      <w:r w:rsidRPr="009E1A5D">
        <w:rPr>
          <w:color w:val="auto"/>
        </w:rPr>
        <w:t>bylo odsouhlaseno usnesením</w:t>
      </w:r>
      <w:r w:rsidR="00A54872" w:rsidRPr="009E1A5D">
        <w:rPr>
          <w:color w:val="auto"/>
        </w:rPr>
        <w:t xml:space="preserve"> </w:t>
      </w:r>
      <w:r w:rsidR="00A27149" w:rsidRPr="009E1A5D">
        <w:rPr>
          <w:color w:val="auto"/>
        </w:rPr>
        <w:t>Rady města Beroun č</w:t>
      </w:r>
      <w:r w:rsidR="005C2AF6">
        <w:rPr>
          <w:color w:val="auto"/>
        </w:rPr>
        <w:t xml:space="preserve">. </w:t>
      </w:r>
      <w:r w:rsidR="00F97A1F">
        <w:rPr>
          <w:color w:val="auto"/>
        </w:rPr>
        <w:t>721/94</w:t>
      </w:r>
      <w:r w:rsidR="005C2AF6">
        <w:rPr>
          <w:color w:val="auto"/>
        </w:rPr>
        <w:t>/RM/2018</w:t>
      </w:r>
      <w:r w:rsidR="00A27149" w:rsidRPr="009E1A5D">
        <w:rPr>
          <w:color w:val="auto"/>
        </w:rPr>
        <w:t xml:space="preserve"> </w:t>
      </w:r>
      <w:r w:rsidR="00A54872" w:rsidRPr="009E1A5D">
        <w:rPr>
          <w:color w:val="auto"/>
        </w:rPr>
        <w:t xml:space="preserve">dne </w:t>
      </w:r>
      <w:r w:rsidR="00F97A1F">
        <w:rPr>
          <w:color w:val="auto"/>
        </w:rPr>
        <w:t>4</w:t>
      </w:r>
      <w:r w:rsidR="000F65B7">
        <w:rPr>
          <w:color w:val="auto"/>
        </w:rPr>
        <w:t>.</w:t>
      </w:r>
      <w:r w:rsidR="00F97A1F">
        <w:rPr>
          <w:color w:val="auto"/>
        </w:rPr>
        <w:t xml:space="preserve"> 4</w:t>
      </w:r>
      <w:r w:rsidR="005C2AF6">
        <w:rPr>
          <w:color w:val="auto"/>
        </w:rPr>
        <w:t>.</w:t>
      </w:r>
      <w:r w:rsidR="00F97A1F">
        <w:rPr>
          <w:color w:val="auto"/>
        </w:rPr>
        <w:t xml:space="preserve"> </w:t>
      </w:r>
      <w:r w:rsidR="005C2AF6">
        <w:rPr>
          <w:color w:val="auto"/>
        </w:rPr>
        <w:t>2018</w:t>
      </w:r>
      <w:r w:rsidR="00A54872" w:rsidRPr="009E1A5D">
        <w:rPr>
          <w:color w:val="auto"/>
        </w:rPr>
        <w:t xml:space="preserve">. </w:t>
      </w:r>
      <w:r w:rsidRPr="009E1A5D">
        <w:rPr>
          <w:color w:val="auto"/>
        </w:rPr>
        <w:t xml:space="preserve">Město Beroun prohlašuje ve smyslu ustanovení § 41 zákona </w:t>
      </w:r>
      <w:r w:rsidR="00F0109D" w:rsidRPr="009E1A5D">
        <w:rPr>
          <w:color w:val="auto"/>
        </w:rPr>
        <w:t>o obcích</w:t>
      </w:r>
      <w:r w:rsidRPr="009E1A5D">
        <w:rPr>
          <w:color w:val="auto"/>
        </w:rPr>
        <w:t>, že byly splněny všechny podmínky podmiňující platnost tohoto právního jednání.</w:t>
      </w:r>
    </w:p>
    <w:p w14:paraId="2CB031ED" w14:textId="6D6112D6" w:rsidR="005842BF" w:rsidRPr="009E1A5D" w:rsidRDefault="00DF7C7E" w:rsidP="005842BF">
      <w:pPr>
        <w:pStyle w:val="rovezanadpis"/>
        <w:rPr>
          <w:color w:val="auto"/>
        </w:rPr>
      </w:pPr>
      <w:r w:rsidRPr="009E1A5D">
        <w:rPr>
          <w:color w:val="auto"/>
        </w:rPr>
        <w:t>Smluv</w:t>
      </w:r>
      <w:r w:rsidR="00E74CC2" w:rsidRPr="009E1A5D">
        <w:rPr>
          <w:color w:val="auto"/>
        </w:rPr>
        <w:t>ní strany potvrzují, že si tento dodatek</w:t>
      </w:r>
      <w:r w:rsidRPr="009E1A5D">
        <w:rPr>
          <w:color w:val="auto"/>
        </w:rPr>
        <w:t xml:space="preserve"> před</w:t>
      </w:r>
      <w:r w:rsidR="00E74CC2" w:rsidRPr="009E1A5D">
        <w:rPr>
          <w:color w:val="auto"/>
        </w:rPr>
        <w:t xml:space="preserve"> jeho</w:t>
      </w:r>
      <w:r w:rsidR="00122896" w:rsidRPr="009E1A5D">
        <w:rPr>
          <w:color w:val="auto"/>
        </w:rPr>
        <w:t xml:space="preserve"> podpisem přečetly a že s </w:t>
      </w:r>
      <w:r w:rsidR="00E74CC2" w:rsidRPr="009E1A5D">
        <w:rPr>
          <w:color w:val="auto"/>
        </w:rPr>
        <w:t>jeho</w:t>
      </w:r>
      <w:r w:rsidRPr="009E1A5D">
        <w:rPr>
          <w:color w:val="auto"/>
        </w:rPr>
        <w:t xml:space="preserve"> obsahem souhlasí. Na důkaz toho připojují své podpisy.</w:t>
      </w:r>
    </w:p>
    <w:p w14:paraId="155121DE" w14:textId="77777777" w:rsidR="0057495D" w:rsidRDefault="0057495D" w:rsidP="00956898">
      <w:pPr>
        <w:keepNext/>
        <w:spacing w:after="0" w:line="240" w:lineRule="auto"/>
        <w:rPr>
          <w:rFonts w:ascii="Arial" w:hAnsi="Arial" w:cs="Arial"/>
        </w:rPr>
      </w:pPr>
    </w:p>
    <w:p w14:paraId="648D0588" w14:textId="77777777" w:rsidR="0057495D" w:rsidRDefault="0057495D" w:rsidP="00956898">
      <w:pPr>
        <w:keepNext/>
        <w:spacing w:after="0" w:line="240" w:lineRule="auto"/>
        <w:rPr>
          <w:rFonts w:ascii="Arial" w:hAnsi="Arial" w:cs="Arial"/>
        </w:rPr>
      </w:pPr>
    </w:p>
    <w:p w14:paraId="4817A1A1" w14:textId="77777777" w:rsidR="0057495D" w:rsidRDefault="0057495D" w:rsidP="00956898">
      <w:pPr>
        <w:keepNext/>
        <w:spacing w:after="0" w:line="240" w:lineRule="auto"/>
        <w:rPr>
          <w:rFonts w:ascii="Arial" w:hAnsi="Arial" w:cs="Arial"/>
        </w:rPr>
      </w:pPr>
    </w:p>
    <w:p w14:paraId="3D83916D" w14:textId="0572D020" w:rsidR="00A302FA" w:rsidRPr="00007A00" w:rsidRDefault="00DF7C7E" w:rsidP="00956898">
      <w:pPr>
        <w:keepNext/>
        <w:spacing w:after="0" w:line="240" w:lineRule="auto"/>
        <w:rPr>
          <w:rFonts w:ascii="Arial" w:hAnsi="Arial" w:cs="Arial"/>
        </w:rPr>
      </w:pPr>
      <w:r w:rsidRPr="00007A00">
        <w:rPr>
          <w:rFonts w:ascii="Arial" w:hAnsi="Arial" w:cs="Arial"/>
        </w:rPr>
        <w:t>V </w:t>
      </w:r>
      <w:r w:rsidR="004D548D">
        <w:rPr>
          <w:rFonts w:ascii="Arial" w:hAnsi="Arial" w:cs="Arial"/>
        </w:rPr>
        <w:t>Berouně</w:t>
      </w:r>
      <w:r w:rsidRPr="00007A00">
        <w:rPr>
          <w:rFonts w:ascii="Arial" w:hAnsi="Arial" w:cs="Arial"/>
        </w:rPr>
        <w:t xml:space="preserve"> </w:t>
      </w:r>
      <w:r w:rsidR="00A302FA" w:rsidRPr="00007A00">
        <w:rPr>
          <w:rFonts w:ascii="Arial" w:hAnsi="Arial" w:cs="Arial"/>
        </w:rPr>
        <w:t xml:space="preserve">dne </w:t>
      </w:r>
      <w:proofErr w:type="gramStart"/>
      <w:r w:rsidR="00694FE3">
        <w:rPr>
          <w:rFonts w:ascii="Arial" w:hAnsi="Arial" w:cs="Arial"/>
        </w:rPr>
        <w:t>11</w:t>
      </w:r>
      <w:r w:rsidR="00785FE6">
        <w:rPr>
          <w:rFonts w:ascii="Arial" w:hAnsi="Arial" w:cs="Arial"/>
        </w:rPr>
        <w:t>.</w:t>
      </w:r>
      <w:r w:rsidR="00694FE3">
        <w:rPr>
          <w:rFonts w:ascii="Arial" w:hAnsi="Arial" w:cs="Arial"/>
        </w:rPr>
        <w:t>4</w:t>
      </w:r>
      <w:r w:rsidR="00A302FA" w:rsidRPr="00007A00">
        <w:rPr>
          <w:rFonts w:ascii="Arial" w:hAnsi="Arial" w:cs="Arial"/>
        </w:rPr>
        <w:t xml:space="preserve">. </w:t>
      </w:r>
      <w:proofErr w:type="gramEnd"/>
      <w:r w:rsidR="00A302FA" w:rsidRPr="00007A00">
        <w:rPr>
          <w:rFonts w:ascii="Arial" w:hAnsi="Arial" w:cs="Arial"/>
        </w:rPr>
        <w:t>201</w:t>
      </w:r>
      <w:r w:rsidR="00785FE6">
        <w:rPr>
          <w:rFonts w:ascii="Arial" w:hAnsi="Arial" w:cs="Arial"/>
        </w:rPr>
        <w:t>8</w:t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4D548D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F13CA9">
        <w:rPr>
          <w:rFonts w:ascii="Arial" w:hAnsi="Arial" w:cs="Arial"/>
        </w:rPr>
        <w:t>V Ostravě</w:t>
      </w:r>
      <w:r w:rsidR="00A302FA" w:rsidRPr="00007A00">
        <w:rPr>
          <w:rFonts w:ascii="Arial" w:hAnsi="Arial" w:cs="Arial"/>
        </w:rPr>
        <w:t xml:space="preserve"> dne </w:t>
      </w:r>
      <w:r w:rsidR="00694FE3">
        <w:rPr>
          <w:rFonts w:ascii="Arial" w:hAnsi="Arial" w:cs="Arial"/>
        </w:rPr>
        <w:t>17</w:t>
      </w:r>
      <w:r w:rsidR="00785FE6">
        <w:rPr>
          <w:rFonts w:ascii="Arial" w:hAnsi="Arial" w:cs="Arial"/>
        </w:rPr>
        <w:t>.</w:t>
      </w:r>
      <w:r w:rsidR="00694FE3">
        <w:rPr>
          <w:rFonts w:ascii="Arial" w:hAnsi="Arial" w:cs="Arial"/>
        </w:rPr>
        <w:t>4</w:t>
      </w:r>
      <w:bookmarkStart w:id="2" w:name="_GoBack"/>
      <w:bookmarkEnd w:id="2"/>
      <w:r w:rsidR="00A302FA" w:rsidRPr="00007A00">
        <w:rPr>
          <w:rFonts w:ascii="Arial" w:hAnsi="Arial" w:cs="Arial"/>
        </w:rPr>
        <w:t>. 201</w:t>
      </w:r>
      <w:r w:rsidR="00785FE6">
        <w:rPr>
          <w:rFonts w:ascii="Arial" w:hAnsi="Arial" w:cs="Arial"/>
        </w:rPr>
        <w:t>8</w:t>
      </w:r>
    </w:p>
    <w:p w14:paraId="7B6EDBC2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66F1A785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2E3317D6" w14:textId="77777777"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414698F4" w14:textId="77777777" w:rsidR="00207DA5" w:rsidRPr="00007A00" w:rsidRDefault="00207DA5" w:rsidP="00956898">
      <w:pPr>
        <w:keepNext/>
        <w:spacing w:after="0" w:line="240" w:lineRule="auto"/>
        <w:rPr>
          <w:rFonts w:ascii="Arial" w:hAnsi="Arial" w:cs="Arial"/>
        </w:rPr>
      </w:pPr>
    </w:p>
    <w:p w14:paraId="79262DB4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48B43EBD" w14:textId="77777777" w:rsidR="00A302FA" w:rsidRPr="00007A00" w:rsidRDefault="00A302FA" w:rsidP="00A302FA">
      <w:pPr>
        <w:keepNext/>
        <w:spacing w:after="0" w:line="240" w:lineRule="auto"/>
        <w:rPr>
          <w:rFonts w:ascii="Arial" w:hAnsi="Arial" w:cs="Arial"/>
        </w:rPr>
      </w:pPr>
      <w:r w:rsidRPr="00007A00">
        <w:rPr>
          <w:rFonts w:ascii="Arial" w:hAnsi="Arial" w:cs="Arial"/>
        </w:rPr>
        <w:t>___________________________</w:t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  <w:t>___________________________</w:t>
      </w:r>
    </w:p>
    <w:p w14:paraId="45D7A550" w14:textId="0AFFA00F" w:rsidR="00B666CE" w:rsidRPr="00007A00" w:rsidRDefault="00D82158" w:rsidP="00E30CC6">
      <w:pPr>
        <w:keepNext/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Město Beroun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14:paraId="7CEDC0EE" w14:textId="362BBEB6" w:rsidR="00122896" w:rsidRPr="00007A00" w:rsidRDefault="00D82158" w:rsidP="00D82158">
      <w:pPr>
        <w:keepNext/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Ivan Kůs</w:t>
      </w:r>
      <w:r>
        <w:rPr>
          <w:rFonts w:ascii="Arial" w:hAnsi="Arial" w:cs="Arial"/>
        </w:rPr>
        <w:tab/>
      </w:r>
      <w:r w:rsidR="00F13CA9">
        <w:rPr>
          <w:rFonts w:ascii="Arial" w:hAnsi="Arial" w:cs="Arial"/>
        </w:rPr>
        <w:t xml:space="preserve">Ing. Ivana Foldynová, Ph.D. </w:t>
      </w:r>
      <w:r>
        <w:rPr>
          <w:rFonts w:ascii="Arial" w:hAnsi="Arial" w:cs="Arial"/>
        </w:rPr>
        <w:tab/>
      </w:r>
    </w:p>
    <w:p w14:paraId="140F4379" w14:textId="3FC1FDAB" w:rsidR="004E075B" w:rsidRPr="00917582" w:rsidRDefault="00D82158" w:rsidP="002F692C">
      <w:pPr>
        <w:keepNext/>
        <w:tabs>
          <w:tab w:val="left" w:pos="5670"/>
        </w:tabs>
        <w:spacing w:after="0" w:line="240" w:lineRule="auto"/>
      </w:pPr>
      <w:r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bookmarkEnd w:id="0"/>
      <w:r w:rsidR="002F692C">
        <w:rPr>
          <w:rFonts w:ascii="Arial" w:hAnsi="Arial" w:cs="Arial"/>
        </w:rPr>
        <w:t>prokurista společn</w:t>
      </w:r>
      <w:r w:rsidR="0092190B">
        <w:rPr>
          <w:rFonts w:ascii="Arial" w:hAnsi="Arial" w:cs="Arial"/>
        </w:rPr>
        <w:t>osti</w:t>
      </w:r>
    </w:p>
    <w:sectPr w:rsidR="004E075B" w:rsidRPr="00917582" w:rsidSect="005842BF"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7D3ED" w14:textId="77777777" w:rsidR="00B43F88" w:rsidRDefault="00B43F88" w:rsidP="00DB442A">
      <w:pPr>
        <w:spacing w:after="0" w:line="240" w:lineRule="auto"/>
      </w:pPr>
      <w:r>
        <w:separator/>
      </w:r>
    </w:p>
  </w:endnote>
  <w:endnote w:type="continuationSeparator" w:id="0">
    <w:p w14:paraId="32CEA05A" w14:textId="77777777" w:rsidR="00B43F88" w:rsidRDefault="00B43F88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136B" w14:textId="4842C6A1" w:rsidR="00D24B17" w:rsidRPr="007D3A49" w:rsidRDefault="00D24B17" w:rsidP="007D3A49">
    <w:pPr>
      <w:pStyle w:val="Zpat"/>
      <w:jc w:val="right"/>
      <w:rPr>
        <w:rFonts w:ascii="Arial" w:eastAsia="Calibri" w:hAnsi="Arial" w:cs="Arial"/>
        <w:sz w:val="18"/>
        <w:szCs w:val="18"/>
        <w:lang w:val="en-US"/>
      </w:rPr>
    </w:pPr>
  </w:p>
  <w:p w14:paraId="20F3C1C5" w14:textId="77777777" w:rsidR="00D24B17" w:rsidRPr="00E2124F" w:rsidRDefault="00D24B17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EF38" w14:textId="77777777" w:rsidR="00B43F88" w:rsidRDefault="00B43F88" w:rsidP="00DB442A">
      <w:pPr>
        <w:spacing w:after="0" w:line="240" w:lineRule="auto"/>
      </w:pPr>
      <w:r>
        <w:separator/>
      </w:r>
    </w:p>
  </w:footnote>
  <w:footnote w:type="continuationSeparator" w:id="0">
    <w:p w14:paraId="19754C44" w14:textId="77777777" w:rsidR="00B43F88" w:rsidRDefault="00B43F88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725D" w14:textId="78899DE5" w:rsidR="00D24B17" w:rsidRPr="00075727" w:rsidRDefault="0007504B" w:rsidP="00075727">
    <w:pPr>
      <w:pStyle w:val="Zhlav"/>
    </w:pPr>
    <w:r>
      <w:rPr>
        <w:noProof/>
        <w:color w:val="FFFFFF" w:themeColor="background1"/>
        <w:lang w:eastAsia="cs-CZ"/>
      </w:rPr>
      <w:drawing>
        <wp:inline distT="0" distB="0" distL="0" distR="0" wp14:anchorId="527B5526" wp14:editId="607E6F7D">
          <wp:extent cx="5429551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51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67"/>
    <w:multiLevelType w:val="hybridMultilevel"/>
    <w:tmpl w:val="A8207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B7A0988"/>
    <w:multiLevelType w:val="hybridMultilevel"/>
    <w:tmpl w:val="8AA2D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5042"/>
    <w:multiLevelType w:val="multilevel"/>
    <w:tmpl w:val="656EA5EE"/>
    <w:styleLink w:val="LFO37"/>
    <w:lvl w:ilvl="0">
      <w:start w:val="1"/>
      <w:numFmt w:val="lowerLetter"/>
      <w:pStyle w:val="OdstavecCislovany"/>
      <w:lvlText w:val="%1)"/>
      <w:lvlJc w:val="left"/>
      <w:pPr>
        <w:ind w:left="360" w:hanging="360"/>
      </w:pPr>
      <w:rPr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356" w:hanging="504"/>
      </w:pPr>
      <w:rPr>
        <w:rFonts w:ascii="Arial Narrow" w:eastAsia="Calibri" w:hAnsi="Arial Narrow" w:cs="Times New Roman"/>
        <w:b w:val="0"/>
        <w:strike w:val="0"/>
        <w:dstrike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7D15F8D"/>
    <w:multiLevelType w:val="multilevel"/>
    <w:tmpl w:val="30CC6ED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8240BB"/>
    <w:multiLevelType w:val="hybridMultilevel"/>
    <w:tmpl w:val="E7E25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505F"/>
    <w:multiLevelType w:val="hybridMultilevel"/>
    <w:tmpl w:val="60668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00C"/>
    <w:multiLevelType w:val="hybridMultilevel"/>
    <w:tmpl w:val="1C6A8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774BE"/>
    <w:multiLevelType w:val="hybridMultilevel"/>
    <w:tmpl w:val="CB8C6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257F8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9296A"/>
    <w:multiLevelType w:val="hybridMultilevel"/>
    <w:tmpl w:val="C9D69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F1443"/>
    <w:multiLevelType w:val="hybridMultilevel"/>
    <w:tmpl w:val="85883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C19FA"/>
    <w:multiLevelType w:val="hybridMultilevel"/>
    <w:tmpl w:val="06EE2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63609"/>
    <w:multiLevelType w:val="hybridMultilevel"/>
    <w:tmpl w:val="9CE46874"/>
    <w:lvl w:ilvl="0" w:tplc="485C4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67BA4"/>
    <w:multiLevelType w:val="hybridMultilevel"/>
    <w:tmpl w:val="26AA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4392D"/>
    <w:multiLevelType w:val="singleLevel"/>
    <w:tmpl w:val="E8242B96"/>
    <w:lvl w:ilvl="0">
      <w:start w:val="1"/>
      <w:numFmt w:val="upperLetter"/>
      <w:pStyle w:val="s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>
    <w:nsid w:val="60A13F1E"/>
    <w:multiLevelType w:val="multilevel"/>
    <w:tmpl w:val="1786F1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7428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7EE8533E"/>
    <w:multiLevelType w:val="hybridMultilevel"/>
    <w:tmpl w:val="69B01570"/>
    <w:lvl w:ilvl="0" w:tplc="FFFFFFFF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15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0"/>
  </w:num>
  <w:num w:numId="27">
    <w:abstractNumId w:val="4"/>
  </w:num>
  <w:num w:numId="28">
    <w:abstractNumId w:val="20"/>
  </w:num>
  <w:num w:numId="29">
    <w:abstractNumId w:val="8"/>
  </w:num>
  <w:num w:numId="30">
    <w:abstractNumId w:val="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0"/>
  </w:num>
  <w:num w:numId="40">
    <w:abstractNumId w:val="1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9"/>
  </w:num>
  <w:num w:numId="44">
    <w:abstractNumId w:val="4"/>
  </w:num>
  <w:num w:numId="45">
    <w:abstractNumId w:val="4"/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7A00"/>
    <w:rsid w:val="00010FDB"/>
    <w:rsid w:val="00025144"/>
    <w:rsid w:val="00025521"/>
    <w:rsid w:val="00036ACA"/>
    <w:rsid w:val="00044080"/>
    <w:rsid w:val="00044BEF"/>
    <w:rsid w:val="000505CE"/>
    <w:rsid w:val="000506D6"/>
    <w:rsid w:val="00063262"/>
    <w:rsid w:val="000642AA"/>
    <w:rsid w:val="000673BA"/>
    <w:rsid w:val="0006784A"/>
    <w:rsid w:val="00071B83"/>
    <w:rsid w:val="00073703"/>
    <w:rsid w:val="0007504B"/>
    <w:rsid w:val="00075727"/>
    <w:rsid w:val="00092BE8"/>
    <w:rsid w:val="000A3DBE"/>
    <w:rsid w:val="000B16CF"/>
    <w:rsid w:val="000D475C"/>
    <w:rsid w:val="000D5B39"/>
    <w:rsid w:val="000F13FC"/>
    <w:rsid w:val="000F5797"/>
    <w:rsid w:val="000F5BBF"/>
    <w:rsid w:val="000F65B7"/>
    <w:rsid w:val="000F68B6"/>
    <w:rsid w:val="000F737A"/>
    <w:rsid w:val="0010492A"/>
    <w:rsid w:val="00107D2B"/>
    <w:rsid w:val="00122896"/>
    <w:rsid w:val="0012492C"/>
    <w:rsid w:val="00125E09"/>
    <w:rsid w:val="0013625D"/>
    <w:rsid w:val="001406B5"/>
    <w:rsid w:val="001634F3"/>
    <w:rsid w:val="0016567E"/>
    <w:rsid w:val="00165963"/>
    <w:rsid w:val="00167E61"/>
    <w:rsid w:val="00176035"/>
    <w:rsid w:val="00181741"/>
    <w:rsid w:val="00183C61"/>
    <w:rsid w:val="00187EC0"/>
    <w:rsid w:val="00192A0E"/>
    <w:rsid w:val="001A476F"/>
    <w:rsid w:val="001A5925"/>
    <w:rsid w:val="001C14EB"/>
    <w:rsid w:val="001C479F"/>
    <w:rsid w:val="001C7711"/>
    <w:rsid w:val="001D2971"/>
    <w:rsid w:val="001D39BA"/>
    <w:rsid w:val="001D512A"/>
    <w:rsid w:val="001D58C7"/>
    <w:rsid w:val="001E0525"/>
    <w:rsid w:val="001E0DFA"/>
    <w:rsid w:val="001E1DFE"/>
    <w:rsid w:val="001E2C9C"/>
    <w:rsid w:val="001E40A2"/>
    <w:rsid w:val="001F1DC3"/>
    <w:rsid w:val="00203D8D"/>
    <w:rsid w:val="002040BA"/>
    <w:rsid w:val="00207DA5"/>
    <w:rsid w:val="00211BD3"/>
    <w:rsid w:val="00213026"/>
    <w:rsid w:val="00221D9E"/>
    <w:rsid w:val="00232D75"/>
    <w:rsid w:val="00245DBD"/>
    <w:rsid w:val="00270C1A"/>
    <w:rsid w:val="00273E72"/>
    <w:rsid w:val="00276991"/>
    <w:rsid w:val="002870F3"/>
    <w:rsid w:val="002A4E22"/>
    <w:rsid w:val="002A5369"/>
    <w:rsid w:val="002A6FAD"/>
    <w:rsid w:val="002B4A25"/>
    <w:rsid w:val="002C3997"/>
    <w:rsid w:val="002D11F7"/>
    <w:rsid w:val="002E0E03"/>
    <w:rsid w:val="002E524D"/>
    <w:rsid w:val="002F4827"/>
    <w:rsid w:val="002F692C"/>
    <w:rsid w:val="00300AC3"/>
    <w:rsid w:val="0031764E"/>
    <w:rsid w:val="00325F3A"/>
    <w:rsid w:val="00327975"/>
    <w:rsid w:val="003318FC"/>
    <w:rsid w:val="00334404"/>
    <w:rsid w:val="00336C35"/>
    <w:rsid w:val="0034360B"/>
    <w:rsid w:val="00345AF4"/>
    <w:rsid w:val="00350A96"/>
    <w:rsid w:val="0037202A"/>
    <w:rsid w:val="003846F6"/>
    <w:rsid w:val="003848BD"/>
    <w:rsid w:val="00387C96"/>
    <w:rsid w:val="0039158B"/>
    <w:rsid w:val="003B34A0"/>
    <w:rsid w:val="003B416A"/>
    <w:rsid w:val="003B5E01"/>
    <w:rsid w:val="003B7977"/>
    <w:rsid w:val="003D136F"/>
    <w:rsid w:val="003D27D6"/>
    <w:rsid w:val="003E0BA1"/>
    <w:rsid w:val="00403EF2"/>
    <w:rsid w:val="00407794"/>
    <w:rsid w:val="0041219E"/>
    <w:rsid w:val="00415CC2"/>
    <w:rsid w:val="00431BD4"/>
    <w:rsid w:val="00434C0D"/>
    <w:rsid w:val="00440700"/>
    <w:rsid w:val="00461F7B"/>
    <w:rsid w:val="00467369"/>
    <w:rsid w:val="00472BD2"/>
    <w:rsid w:val="0047380B"/>
    <w:rsid w:val="00495035"/>
    <w:rsid w:val="004A442D"/>
    <w:rsid w:val="004A599F"/>
    <w:rsid w:val="004A71C3"/>
    <w:rsid w:val="004A7D7E"/>
    <w:rsid w:val="004B3ABE"/>
    <w:rsid w:val="004C1AF4"/>
    <w:rsid w:val="004C1DAA"/>
    <w:rsid w:val="004D3354"/>
    <w:rsid w:val="004D548D"/>
    <w:rsid w:val="004D5889"/>
    <w:rsid w:val="004E075B"/>
    <w:rsid w:val="004F06C7"/>
    <w:rsid w:val="004F4E97"/>
    <w:rsid w:val="004F5BB7"/>
    <w:rsid w:val="005000FC"/>
    <w:rsid w:val="00501CC4"/>
    <w:rsid w:val="00514604"/>
    <w:rsid w:val="00515143"/>
    <w:rsid w:val="00516A8F"/>
    <w:rsid w:val="00522CF6"/>
    <w:rsid w:val="005272FF"/>
    <w:rsid w:val="00534F4F"/>
    <w:rsid w:val="0053500B"/>
    <w:rsid w:val="0054440D"/>
    <w:rsid w:val="00550CED"/>
    <w:rsid w:val="005512C2"/>
    <w:rsid w:val="0055180E"/>
    <w:rsid w:val="0055232C"/>
    <w:rsid w:val="00560078"/>
    <w:rsid w:val="0056078D"/>
    <w:rsid w:val="00561933"/>
    <w:rsid w:val="00565435"/>
    <w:rsid w:val="00566266"/>
    <w:rsid w:val="00566F68"/>
    <w:rsid w:val="005704D2"/>
    <w:rsid w:val="00571231"/>
    <w:rsid w:val="00571C9B"/>
    <w:rsid w:val="0057495D"/>
    <w:rsid w:val="005842BF"/>
    <w:rsid w:val="00584F8E"/>
    <w:rsid w:val="00586380"/>
    <w:rsid w:val="005B713B"/>
    <w:rsid w:val="005C2AF6"/>
    <w:rsid w:val="005D03E9"/>
    <w:rsid w:val="005E19A8"/>
    <w:rsid w:val="005E1E38"/>
    <w:rsid w:val="005E204C"/>
    <w:rsid w:val="005F2134"/>
    <w:rsid w:val="005F3F13"/>
    <w:rsid w:val="005F6B65"/>
    <w:rsid w:val="00611388"/>
    <w:rsid w:val="0061734A"/>
    <w:rsid w:val="006174DB"/>
    <w:rsid w:val="00620CA0"/>
    <w:rsid w:val="00623F4A"/>
    <w:rsid w:val="00624D11"/>
    <w:rsid w:val="006255AD"/>
    <w:rsid w:val="0063444C"/>
    <w:rsid w:val="0064541A"/>
    <w:rsid w:val="00661573"/>
    <w:rsid w:val="00672FC1"/>
    <w:rsid w:val="00675481"/>
    <w:rsid w:val="006912B2"/>
    <w:rsid w:val="00694FE3"/>
    <w:rsid w:val="006A1F82"/>
    <w:rsid w:val="006A328C"/>
    <w:rsid w:val="006A48AF"/>
    <w:rsid w:val="006B064D"/>
    <w:rsid w:val="006D0265"/>
    <w:rsid w:val="006D43D5"/>
    <w:rsid w:val="006D5D4E"/>
    <w:rsid w:val="006D69F6"/>
    <w:rsid w:val="006E284E"/>
    <w:rsid w:val="006E7945"/>
    <w:rsid w:val="006F3DF4"/>
    <w:rsid w:val="006F7575"/>
    <w:rsid w:val="00700A1B"/>
    <w:rsid w:val="007059D9"/>
    <w:rsid w:val="007064B8"/>
    <w:rsid w:val="00710B25"/>
    <w:rsid w:val="007159EC"/>
    <w:rsid w:val="00724879"/>
    <w:rsid w:val="00727AAA"/>
    <w:rsid w:val="0074741F"/>
    <w:rsid w:val="0075279E"/>
    <w:rsid w:val="0076023E"/>
    <w:rsid w:val="007666B1"/>
    <w:rsid w:val="00771A38"/>
    <w:rsid w:val="00771FC6"/>
    <w:rsid w:val="00772497"/>
    <w:rsid w:val="00772548"/>
    <w:rsid w:val="007741E0"/>
    <w:rsid w:val="007802E2"/>
    <w:rsid w:val="00784BFC"/>
    <w:rsid w:val="00785FE6"/>
    <w:rsid w:val="007B0CD0"/>
    <w:rsid w:val="007C2302"/>
    <w:rsid w:val="007C3E75"/>
    <w:rsid w:val="007D3A49"/>
    <w:rsid w:val="007D3B9A"/>
    <w:rsid w:val="007E1DA1"/>
    <w:rsid w:val="007E2CF7"/>
    <w:rsid w:val="007F34BA"/>
    <w:rsid w:val="00800A80"/>
    <w:rsid w:val="00803172"/>
    <w:rsid w:val="00805680"/>
    <w:rsid w:val="00807C08"/>
    <w:rsid w:val="00823092"/>
    <w:rsid w:val="008250DD"/>
    <w:rsid w:val="00832B49"/>
    <w:rsid w:val="008359AD"/>
    <w:rsid w:val="00844612"/>
    <w:rsid w:val="00850C09"/>
    <w:rsid w:val="00851B4C"/>
    <w:rsid w:val="008601CF"/>
    <w:rsid w:val="00871A73"/>
    <w:rsid w:val="00880CCA"/>
    <w:rsid w:val="008A50FB"/>
    <w:rsid w:val="008A7916"/>
    <w:rsid w:val="008B110C"/>
    <w:rsid w:val="008B4C5B"/>
    <w:rsid w:val="008E0B6D"/>
    <w:rsid w:val="008F24F8"/>
    <w:rsid w:val="008F283D"/>
    <w:rsid w:val="0090031E"/>
    <w:rsid w:val="00906E4C"/>
    <w:rsid w:val="009124DF"/>
    <w:rsid w:val="00912BDE"/>
    <w:rsid w:val="0091329E"/>
    <w:rsid w:val="0091382F"/>
    <w:rsid w:val="00916C5F"/>
    <w:rsid w:val="00920ACB"/>
    <w:rsid w:val="0092190B"/>
    <w:rsid w:val="00922781"/>
    <w:rsid w:val="00922F4F"/>
    <w:rsid w:val="00950C06"/>
    <w:rsid w:val="00956898"/>
    <w:rsid w:val="009576BB"/>
    <w:rsid w:val="0096085E"/>
    <w:rsid w:val="0096282D"/>
    <w:rsid w:val="00966B59"/>
    <w:rsid w:val="00966EA8"/>
    <w:rsid w:val="00975556"/>
    <w:rsid w:val="00977E53"/>
    <w:rsid w:val="00982636"/>
    <w:rsid w:val="00990CC6"/>
    <w:rsid w:val="009A02B5"/>
    <w:rsid w:val="009A4125"/>
    <w:rsid w:val="009B0461"/>
    <w:rsid w:val="009B1551"/>
    <w:rsid w:val="009C737F"/>
    <w:rsid w:val="009D003E"/>
    <w:rsid w:val="009E1A5D"/>
    <w:rsid w:val="009F1B04"/>
    <w:rsid w:val="009F50B2"/>
    <w:rsid w:val="009F6841"/>
    <w:rsid w:val="00A02D9A"/>
    <w:rsid w:val="00A204AF"/>
    <w:rsid w:val="00A260A7"/>
    <w:rsid w:val="00A27149"/>
    <w:rsid w:val="00A27C0F"/>
    <w:rsid w:val="00A302FA"/>
    <w:rsid w:val="00A54872"/>
    <w:rsid w:val="00A56068"/>
    <w:rsid w:val="00A57E15"/>
    <w:rsid w:val="00A65AFA"/>
    <w:rsid w:val="00A755B7"/>
    <w:rsid w:val="00A832E0"/>
    <w:rsid w:val="00A84235"/>
    <w:rsid w:val="00A86097"/>
    <w:rsid w:val="00A9139E"/>
    <w:rsid w:val="00A93E55"/>
    <w:rsid w:val="00AB03DF"/>
    <w:rsid w:val="00AB5C73"/>
    <w:rsid w:val="00AC1943"/>
    <w:rsid w:val="00AC3217"/>
    <w:rsid w:val="00AC44CF"/>
    <w:rsid w:val="00AC669E"/>
    <w:rsid w:val="00AD7049"/>
    <w:rsid w:val="00AE1C59"/>
    <w:rsid w:val="00AE4145"/>
    <w:rsid w:val="00B04077"/>
    <w:rsid w:val="00B065B3"/>
    <w:rsid w:val="00B10B1A"/>
    <w:rsid w:val="00B125E0"/>
    <w:rsid w:val="00B229CC"/>
    <w:rsid w:val="00B24E81"/>
    <w:rsid w:val="00B32BE7"/>
    <w:rsid w:val="00B32DD2"/>
    <w:rsid w:val="00B421F1"/>
    <w:rsid w:val="00B43483"/>
    <w:rsid w:val="00B43F88"/>
    <w:rsid w:val="00B43FDF"/>
    <w:rsid w:val="00B44DFC"/>
    <w:rsid w:val="00B5099D"/>
    <w:rsid w:val="00B572BD"/>
    <w:rsid w:val="00B666CE"/>
    <w:rsid w:val="00B77F69"/>
    <w:rsid w:val="00B85C2F"/>
    <w:rsid w:val="00B96E86"/>
    <w:rsid w:val="00B97336"/>
    <w:rsid w:val="00BA0F20"/>
    <w:rsid w:val="00BA698F"/>
    <w:rsid w:val="00BB2489"/>
    <w:rsid w:val="00BC0D8D"/>
    <w:rsid w:val="00BC5090"/>
    <w:rsid w:val="00BC71A6"/>
    <w:rsid w:val="00BC7BDA"/>
    <w:rsid w:val="00BD3296"/>
    <w:rsid w:val="00BF1C64"/>
    <w:rsid w:val="00BF3819"/>
    <w:rsid w:val="00BF632A"/>
    <w:rsid w:val="00BF6C1E"/>
    <w:rsid w:val="00C01634"/>
    <w:rsid w:val="00C029C8"/>
    <w:rsid w:val="00C056B7"/>
    <w:rsid w:val="00C11A63"/>
    <w:rsid w:val="00C1489B"/>
    <w:rsid w:val="00C55E7B"/>
    <w:rsid w:val="00C63BE2"/>
    <w:rsid w:val="00C76405"/>
    <w:rsid w:val="00C816E9"/>
    <w:rsid w:val="00C81E4F"/>
    <w:rsid w:val="00C8345B"/>
    <w:rsid w:val="00C83599"/>
    <w:rsid w:val="00C83F80"/>
    <w:rsid w:val="00CA22ED"/>
    <w:rsid w:val="00CB044F"/>
    <w:rsid w:val="00CB1DA7"/>
    <w:rsid w:val="00CB4F0B"/>
    <w:rsid w:val="00CC5539"/>
    <w:rsid w:val="00CD0EF0"/>
    <w:rsid w:val="00CE14B0"/>
    <w:rsid w:val="00CE3362"/>
    <w:rsid w:val="00CF4A02"/>
    <w:rsid w:val="00D03FD6"/>
    <w:rsid w:val="00D15C97"/>
    <w:rsid w:val="00D23BC3"/>
    <w:rsid w:val="00D24B17"/>
    <w:rsid w:val="00D3316E"/>
    <w:rsid w:val="00D33D13"/>
    <w:rsid w:val="00D351FC"/>
    <w:rsid w:val="00D35491"/>
    <w:rsid w:val="00D408D8"/>
    <w:rsid w:val="00D47627"/>
    <w:rsid w:val="00D5175F"/>
    <w:rsid w:val="00D543D3"/>
    <w:rsid w:val="00D62278"/>
    <w:rsid w:val="00D66B59"/>
    <w:rsid w:val="00D710EE"/>
    <w:rsid w:val="00D72240"/>
    <w:rsid w:val="00D82158"/>
    <w:rsid w:val="00D91290"/>
    <w:rsid w:val="00D93658"/>
    <w:rsid w:val="00D969C8"/>
    <w:rsid w:val="00DA5ABB"/>
    <w:rsid w:val="00DA7FB7"/>
    <w:rsid w:val="00DB442A"/>
    <w:rsid w:val="00DC33B2"/>
    <w:rsid w:val="00DC4A6E"/>
    <w:rsid w:val="00DC732D"/>
    <w:rsid w:val="00DC77CE"/>
    <w:rsid w:val="00DD0DCA"/>
    <w:rsid w:val="00DD4D06"/>
    <w:rsid w:val="00DD52F7"/>
    <w:rsid w:val="00DD638C"/>
    <w:rsid w:val="00DE10F4"/>
    <w:rsid w:val="00DF0BE5"/>
    <w:rsid w:val="00DF6F79"/>
    <w:rsid w:val="00DF7C7E"/>
    <w:rsid w:val="00E0559F"/>
    <w:rsid w:val="00E06F3B"/>
    <w:rsid w:val="00E07B4C"/>
    <w:rsid w:val="00E14EDE"/>
    <w:rsid w:val="00E2124F"/>
    <w:rsid w:val="00E25BFB"/>
    <w:rsid w:val="00E26445"/>
    <w:rsid w:val="00E30CC6"/>
    <w:rsid w:val="00E318AF"/>
    <w:rsid w:val="00E4126F"/>
    <w:rsid w:val="00E43ACF"/>
    <w:rsid w:val="00E67840"/>
    <w:rsid w:val="00E67B56"/>
    <w:rsid w:val="00E67BCB"/>
    <w:rsid w:val="00E74CC2"/>
    <w:rsid w:val="00E859F1"/>
    <w:rsid w:val="00E87002"/>
    <w:rsid w:val="00E9233E"/>
    <w:rsid w:val="00E96527"/>
    <w:rsid w:val="00EA07AE"/>
    <w:rsid w:val="00EB19B0"/>
    <w:rsid w:val="00EB648A"/>
    <w:rsid w:val="00EC0182"/>
    <w:rsid w:val="00EC2664"/>
    <w:rsid w:val="00EC420C"/>
    <w:rsid w:val="00ED7ED7"/>
    <w:rsid w:val="00EE11C5"/>
    <w:rsid w:val="00EE3455"/>
    <w:rsid w:val="00EE5EE4"/>
    <w:rsid w:val="00EE71DC"/>
    <w:rsid w:val="00EF16C9"/>
    <w:rsid w:val="00EF2E80"/>
    <w:rsid w:val="00EF3886"/>
    <w:rsid w:val="00EF3A73"/>
    <w:rsid w:val="00F0109D"/>
    <w:rsid w:val="00F059D4"/>
    <w:rsid w:val="00F12C66"/>
    <w:rsid w:val="00F13CA9"/>
    <w:rsid w:val="00F33872"/>
    <w:rsid w:val="00F4138D"/>
    <w:rsid w:val="00F46F69"/>
    <w:rsid w:val="00F55B65"/>
    <w:rsid w:val="00F60A4F"/>
    <w:rsid w:val="00F71A8F"/>
    <w:rsid w:val="00F734B8"/>
    <w:rsid w:val="00F76CA1"/>
    <w:rsid w:val="00F77C49"/>
    <w:rsid w:val="00F83C9A"/>
    <w:rsid w:val="00F87FD3"/>
    <w:rsid w:val="00F9340F"/>
    <w:rsid w:val="00F97A1F"/>
    <w:rsid w:val="00FB023E"/>
    <w:rsid w:val="00FB18FF"/>
    <w:rsid w:val="00FB383C"/>
    <w:rsid w:val="00FB532C"/>
    <w:rsid w:val="00FC3FAC"/>
    <w:rsid w:val="00FC468A"/>
    <w:rsid w:val="00FD07C8"/>
    <w:rsid w:val="00FD59C5"/>
    <w:rsid w:val="00FD5FA1"/>
    <w:rsid w:val="00FE28FA"/>
    <w:rsid w:val="00FE571A"/>
    <w:rsid w:val="00FE5D6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1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D91290"/>
    <w:pPr>
      <w:numPr>
        <w:ilvl w:val="2"/>
        <w:numId w:val="5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91290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DC77CE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DC77CE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D91290"/>
    <w:pPr>
      <w:numPr>
        <w:ilvl w:val="3"/>
        <w:numId w:val="5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B3ABE"/>
    <w:pPr>
      <w:numPr>
        <w:numId w:val="6"/>
      </w:numPr>
      <w:ind w:left="1134"/>
    </w:pPr>
    <w:rPr>
      <w:rFonts w:eastAsia="Times New Roman"/>
      <w:lang w:eastAsia="cs-CZ"/>
    </w:rPr>
  </w:style>
  <w:style w:type="character" w:customStyle="1" w:styleId="OdrkyChar">
    <w:name w:val="Odrážky Char"/>
    <w:basedOn w:val="PsmenaChar"/>
    <w:link w:val="Odrky"/>
    <w:rsid w:val="004B3ABE"/>
    <w:rPr>
      <w:rFonts w:ascii="Arial" w:eastAsia="Times New Roman" w:hAnsi="Arial" w:cs="Arial"/>
      <w:bCs/>
      <w:lang w:eastAsia="cs-CZ"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paragraph" w:customStyle="1" w:styleId="OdstavecCislovany">
    <w:name w:val="OdstavecCislovany"/>
    <w:basedOn w:val="Normln"/>
    <w:rsid w:val="00950C06"/>
    <w:pPr>
      <w:numPr>
        <w:numId w:val="7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lang w:eastAsia="cs-CZ"/>
    </w:rPr>
  </w:style>
  <w:style w:type="numbering" w:customStyle="1" w:styleId="LFO37">
    <w:name w:val="LFO37"/>
    <w:basedOn w:val="Bezseznamu"/>
    <w:rsid w:val="00950C06"/>
    <w:pPr>
      <w:numPr>
        <w:numId w:val="7"/>
      </w:numPr>
    </w:pPr>
  </w:style>
  <w:style w:type="character" w:styleId="slodku">
    <w:name w:val="line number"/>
    <w:basedOn w:val="Standardnpsmoodstavce"/>
    <w:uiPriority w:val="99"/>
    <w:semiHidden/>
    <w:unhideWhenUsed/>
    <w:rsid w:val="00C8345B"/>
  </w:style>
  <w:style w:type="paragraph" w:customStyle="1" w:styleId="Clanek11">
    <w:name w:val="Clanek 1.1"/>
    <w:basedOn w:val="Nadpis2"/>
    <w:link w:val="Clanek11Char"/>
    <w:qFormat/>
    <w:rsid w:val="003B416A"/>
    <w:pPr>
      <w:keepNext w:val="0"/>
      <w:widowControl w:val="0"/>
      <w:numPr>
        <w:ilvl w:val="0"/>
        <w:numId w:val="0"/>
      </w:numPr>
      <w:tabs>
        <w:tab w:val="num" w:pos="1135"/>
      </w:tabs>
      <w:spacing w:before="120" w:line="240" w:lineRule="auto"/>
      <w:ind w:left="1135" w:hanging="567"/>
    </w:pPr>
    <w:rPr>
      <w:rFonts w:ascii="Times New Roman" w:eastAsia="SimSu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3B416A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3B416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Normal2">
    <w:name w:val="Normal 2"/>
    <w:basedOn w:val="Normln"/>
    <w:rsid w:val="003B416A"/>
    <w:pPr>
      <w:tabs>
        <w:tab w:val="left" w:pos="709"/>
      </w:tabs>
      <w:spacing w:before="60" w:after="120" w:line="240" w:lineRule="auto"/>
      <w:ind w:left="1418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styleId="Odkaznakoment">
    <w:name w:val="annotation reference"/>
    <w:uiPriority w:val="99"/>
    <w:rsid w:val="003B4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16A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16A"/>
    <w:rPr>
      <w:rFonts w:ascii="Times New Roman" w:eastAsia="SimSun" w:hAnsi="Times New Roman" w:cs="Times New Roman"/>
      <w:sz w:val="20"/>
      <w:szCs w:val="20"/>
    </w:rPr>
  </w:style>
  <w:style w:type="character" w:customStyle="1" w:styleId="Clanek11Char">
    <w:name w:val="Clanek 1.1 Char"/>
    <w:link w:val="Clanek11"/>
    <w:rsid w:val="003B416A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link w:val="Text11Char"/>
    <w:uiPriority w:val="99"/>
    <w:qFormat/>
    <w:rsid w:val="00EF3A73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EF3A73"/>
    <w:pPr>
      <w:widowControl w:val="0"/>
      <w:numPr>
        <w:numId w:val="16"/>
      </w:numPr>
      <w:spacing w:before="120" w:after="120" w:line="240" w:lineRule="auto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st">
    <w:name w:val="Část"/>
    <w:basedOn w:val="Normln"/>
    <w:next w:val="Nadpis1"/>
    <w:rsid w:val="00EF3A73"/>
    <w:pPr>
      <w:keepNext/>
      <w:keepLines/>
      <w:pageBreakBefore/>
      <w:numPr>
        <w:numId w:val="17"/>
      </w:numPr>
      <w:pBdr>
        <w:bottom w:val="single" w:sz="4" w:space="1" w:color="auto"/>
      </w:pBdr>
      <w:tabs>
        <w:tab w:val="left" w:pos="1985"/>
      </w:tabs>
      <w:spacing w:before="240" w:after="0" w:line="240" w:lineRule="auto"/>
      <w:jc w:val="both"/>
    </w:pPr>
    <w:rPr>
      <w:rFonts w:ascii="Times New Roman" w:eastAsia="SimSun" w:hAnsi="Times New Roman" w:cs="Times New Roman"/>
      <w:b/>
      <w:color w:val="000000"/>
    </w:rPr>
  </w:style>
  <w:style w:type="character" w:customStyle="1" w:styleId="Text11Char">
    <w:name w:val="Text 1.1 Char"/>
    <w:link w:val="Text11"/>
    <w:uiPriority w:val="99"/>
    <w:rsid w:val="00EF3A73"/>
    <w:rPr>
      <w:rFonts w:ascii="Times New Roman" w:eastAsia="SimSu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5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55"/>
    <w:rPr>
      <w:rFonts w:ascii="Times New Roman" w:eastAsia="SimSu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D91290"/>
    <w:pPr>
      <w:numPr>
        <w:ilvl w:val="2"/>
        <w:numId w:val="5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91290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DC77CE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DC77CE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D91290"/>
    <w:pPr>
      <w:numPr>
        <w:ilvl w:val="3"/>
        <w:numId w:val="5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B3ABE"/>
    <w:pPr>
      <w:numPr>
        <w:numId w:val="6"/>
      </w:numPr>
      <w:ind w:left="1134"/>
    </w:pPr>
    <w:rPr>
      <w:rFonts w:eastAsia="Times New Roman"/>
      <w:lang w:eastAsia="cs-CZ"/>
    </w:rPr>
  </w:style>
  <w:style w:type="character" w:customStyle="1" w:styleId="OdrkyChar">
    <w:name w:val="Odrážky Char"/>
    <w:basedOn w:val="PsmenaChar"/>
    <w:link w:val="Odrky"/>
    <w:rsid w:val="004B3ABE"/>
    <w:rPr>
      <w:rFonts w:ascii="Arial" w:eastAsia="Times New Roman" w:hAnsi="Arial" w:cs="Arial"/>
      <w:bCs/>
      <w:lang w:eastAsia="cs-CZ"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paragraph" w:customStyle="1" w:styleId="OdstavecCislovany">
    <w:name w:val="OdstavecCislovany"/>
    <w:basedOn w:val="Normln"/>
    <w:rsid w:val="00950C06"/>
    <w:pPr>
      <w:numPr>
        <w:numId w:val="7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lang w:eastAsia="cs-CZ"/>
    </w:rPr>
  </w:style>
  <w:style w:type="numbering" w:customStyle="1" w:styleId="LFO37">
    <w:name w:val="LFO37"/>
    <w:basedOn w:val="Bezseznamu"/>
    <w:rsid w:val="00950C06"/>
    <w:pPr>
      <w:numPr>
        <w:numId w:val="7"/>
      </w:numPr>
    </w:pPr>
  </w:style>
  <w:style w:type="character" w:styleId="slodku">
    <w:name w:val="line number"/>
    <w:basedOn w:val="Standardnpsmoodstavce"/>
    <w:uiPriority w:val="99"/>
    <w:semiHidden/>
    <w:unhideWhenUsed/>
    <w:rsid w:val="00C8345B"/>
  </w:style>
  <w:style w:type="paragraph" w:customStyle="1" w:styleId="Clanek11">
    <w:name w:val="Clanek 1.1"/>
    <w:basedOn w:val="Nadpis2"/>
    <w:link w:val="Clanek11Char"/>
    <w:qFormat/>
    <w:rsid w:val="003B416A"/>
    <w:pPr>
      <w:keepNext w:val="0"/>
      <w:widowControl w:val="0"/>
      <w:numPr>
        <w:ilvl w:val="0"/>
        <w:numId w:val="0"/>
      </w:numPr>
      <w:tabs>
        <w:tab w:val="num" w:pos="1135"/>
      </w:tabs>
      <w:spacing w:before="120" w:line="240" w:lineRule="auto"/>
      <w:ind w:left="1135" w:hanging="567"/>
    </w:pPr>
    <w:rPr>
      <w:rFonts w:ascii="Times New Roman" w:eastAsia="SimSu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3B416A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3B416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Normal2">
    <w:name w:val="Normal 2"/>
    <w:basedOn w:val="Normln"/>
    <w:rsid w:val="003B416A"/>
    <w:pPr>
      <w:tabs>
        <w:tab w:val="left" w:pos="709"/>
      </w:tabs>
      <w:spacing w:before="60" w:after="120" w:line="240" w:lineRule="auto"/>
      <w:ind w:left="1418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styleId="Odkaznakoment">
    <w:name w:val="annotation reference"/>
    <w:uiPriority w:val="99"/>
    <w:rsid w:val="003B4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16A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16A"/>
    <w:rPr>
      <w:rFonts w:ascii="Times New Roman" w:eastAsia="SimSun" w:hAnsi="Times New Roman" w:cs="Times New Roman"/>
      <w:sz w:val="20"/>
      <w:szCs w:val="20"/>
    </w:rPr>
  </w:style>
  <w:style w:type="character" w:customStyle="1" w:styleId="Clanek11Char">
    <w:name w:val="Clanek 1.1 Char"/>
    <w:link w:val="Clanek11"/>
    <w:rsid w:val="003B416A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link w:val="Text11Char"/>
    <w:uiPriority w:val="99"/>
    <w:qFormat/>
    <w:rsid w:val="00EF3A73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EF3A73"/>
    <w:pPr>
      <w:widowControl w:val="0"/>
      <w:numPr>
        <w:numId w:val="16"/>
      </w:numPr>
      <w:spacing w:before="120" w:after="120" w:line="240" w:lineRule="auto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st">
    <w:name w:val="Část"/>
    <w:basedOn w:val="Normln"/>
    <w:next w:val="Nadpis1"/>
    <w:rsid w:val="00EF3A73"/>
    <w:pPr>
      <w:keepNext/>
      <w:keepLines/>
      <w:pageBreakBefore/>
      <w:numPr>
        <w:numId w:val="17"/>
      </w:numPr>
      <w:pBdr>
        <w:bottom w:val="single" w:sz="4" w:space="1" w:color="auto"/>
      </w:pBdr>
      <w:tabs>
        <w:tab w:val="left" w:pos="1985"/>
      </w:tabs>
      <w:spacing w:before="240" w:after="0" w:line="240" w:lineRule="auto"/>
      <w:jc w:val="both"/>
    </w:pPr>
    <w:rPr>
      <w:rFonts w:ascii="Times New Roman" w:eastAsia="SimSun" w:hAnsi="Times New Roman" w:cs="Times New Roman"/>
      <w:b/>
      <w:color w:val="000000"/>
    </w:rPr>
  </w:style>
  <w:style w:type="character" w:customStyle="1" w:styleId="Text11Char">
    <w:name w:val="Text 1.1 Char"/>
    <w:link w:val="Text11"/>
    <w:uiPriority w:val="99"/>
    <w:rsid w:val="00EF3A73"/>
    <w:rPr>
      <w:rFonts w:ascii="Times New Roman" w:eastAsia="SimSu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5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55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DF0C-EAA2-4798-8AA2-24B8EF2D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Eliška Bělohoubková</cp:lastModifiedBy>
  <cp:revision>20</cp:revision>
  <dcterms:created xsi:type="dcterms:W3CDTF">2018-03-16T08:05:00Z</dcterms:created>
  <dcterms:modified xsi:type="dcterms:W3CDTF">2018-04-20T10:31:00Z</dcterms:modified>
</cp:coreProperties>
</file>